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0D228" w14:textId="05BD9B61" w:rsidR="00AD5792" w:rsidRPr="00C4038B" w:rsidRDefault="00AD5792" w:rsidP="00C763D5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77777777" w:rsidR="00AD5792" w:rsidRPr="00C4038B" w:rsidRDefault="00AD5792" w:rsidP="007F09F0">
      <w:pPr>
        <w:numPr>
          <w:ilvl w:val="0"/>
          <w:numId w:val="4"/>
        </w:numPr>
        <w:suppressAutoHyphens/>
        <w:spacing w:after="160" w:line="480" w:lineRule="auto"/>
        <w:ind w:left="142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zaproszenia do złożenia oferty na:</w:t>
      </w:r>
    </w:p>
    <w:p w14:paraId="645AC64E" w14:textId="77777777" w:rsidR="00B27C9F" w:rsidRPr="008749FB" w:rsidRDefault="00B27C9F" w:rsidP="008749FB">
      <w:pPr>
        <w:jc w:val="both"/>
        <w:rPr>
          <w:rFonts w:ascii="Arial" w:hAnsi="Arial" w:cs="Arial"/>
          <w:b/>
          <w:sz w:val="24"/>
          <w:szCs w:val="24"/>
        </w:rPr>
      </w:pPr>
      <w:r w:rsidRPr="008749FB">
        <w:rPr>
          <w:rFonts w:ascii="Arial" w:hAnsi="Arial" w:cs="Arial"/>
          <w:sz w:val="24"/>
          <w:szCs w:val="24"/>
        </w:rPr>
        <w:t>Wykonanie robót budowlanych w formule zaprojektuj i wybuduj polegających na budowie oświetlenia części parku im. Jarosława Dąbrowskiego w ramach zadania pn.:</w:t>
      </w:r>
      <w:r w:rsidRPr="008749FB">
        <w:rPr>
          <w:rFonts w:ascii="Arial" w:hAnsi="Arial" w:cs="Arial"/>
          <w:b/>
          <w:sz w:val="24"/>
          <w:szCs w:val="24"/>
        </w:rPr>
        <w:t xml:space="preserve"> ,,BO 2026 – Bezpieczny Park im. Jarosława Dąbrowskiego – doświetlenie drugiej części parku”.</w:t>
      </w:r>
    </w:p>
    <w:p w14:paraId="1379AEF9" w14:textId="77777777" w:rsidR="00AD5792" w:rsidRPr="00C4038B" w:rsidRDefault="00AD5792" w:rsidP="00AD5792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  <w:bookmarkStart w:id="0" w:name="_GoBack"/>
      <w:bookmarkEnd w:id="0"/>
    </w:p>
    <w:p w14:paraId="3E3A3E5B" w14:textId="6BDF9680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cenę netto: ....................................... zł; podatek 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VAT </w:t>
      </w:r>
      <w:r w:rsidR="00AA3463">
        <w:rPr>
          <w:rFonts w:ascii="Arial" w:eastAsia="Arial Unicode MS" w:hAnsi="Arial" w:cs="Arial"/>
          <w:color w:val="000000"/>
          <w:sz w:val="24"/>
          <w:szCs w:val="24"/>
          <w:u w:color="000000"/>
        </w:rPr>
        <w:t>23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% </w:t>
      </w:r>
      <w:proofErr w:type="spellStart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tj</w:t>
      </w:r>
      <w:proofErr w:type="spellEnd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………………..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zł</w:t>
      </w:r>
    </w:p>
    <w:p w14:paraId="5B76EFDD" w14:textId="77777777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brutto: ..................................... zł</w:t>
      </w:r>
    </w:p>
    <w:p w14:paraId="7CDCE412" w14:textId="3C766C42" w:rsidR="00AD5792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(słownie:..........................................................................……………………złotych).</w:t>
      </w:r>
    </w:p>
    <w:p w14:paraId="376A8D07" w14:textId="111DE91D" w:rsidR="007F09F0" w:rsidRDefault="007F09F0" w:rsidP="007F09F0">
      <w:pPr>
        <w:numPr>
          <w:ilvl w:val="0"/>
          <w:numId w:val="2"/>
        </w:numPr>
        <w:suppressAutoHyphens/>
        <w:spacing w:after="160" w:line="36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Na wykonane roboty stanowiące przedmiot umowy udzielam ………. miesięcy gwarancji od daty odbioru końcowego lub odbioru końcowego usunięcia usterek, jeśli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takie będą stwierdzone (min. 36 m-</w:t>
      </w:r>
      <w:proofErr w:type="spellStart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, max. 60</w:t>
      </w: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m-</w:t>
      </w:r>
      <w:proofErr w:type="spellStart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.)</w:t>
      </w:r>
    </w:p>
    <w:p w14:paraId="4126913B" w14:textId="5FDCDF2C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47" w:hanging="34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p w14:paraId="7F9E66A9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AD5792">
      <w:pPr>
        <w:tabs>
          <w:tab w:val="num" w:pos="360"/>
          <w:tab w:val="left" w:pos="817"/>
        </w:tabs>
        <w:suppressAutoHyphens/>
        <w:spacing w:after="200" w:line="48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(W przypadku, gdy wykonawca nie przekazuje danych osobowych innych niż bezpośrednio jego dotyczących lub zachodzi wyłączenie stosowania obowiązku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lastRenderedPageBreak/>
        <w:t>informacyjnego, stosownie do art. 13 ust. 4 lub art. 14 ust. 5 RODO treści oświadczenia wykonawca nie składa (usunięcie treści oświadczenia np. przez jego wykreślenie).</w:t>
      </w:r>
    </w:p>
    <w:p w14:paraId="7B06997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48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13 kwietnia 2022 r. o szczególnych rozwiązaniach w zakresie przeciwdziałania wspieraniu agresji na Ukrainę oraz służących ochronie bezpieczeństwa narodowego (Dz.U. poz. 835).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pieczątka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i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podpis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osoby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uprawnionej</w:t>
      </w:r>
      <w:proofErr w:type="spellEnd"/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1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4" w15:restartNumberingAfterBreak="0">
    <w:nsid w:val="618D3B3B"/>
    <w:multiLevelType w:val="multilevel"/>
    <w:tmpl w:val="1C7AB756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>
    <w:abstractNumId w:val="0"/>
  </w:num>
  <w:num w:numId="2">
    <w:abstractNumId w:val="4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18"/>
          <w:szCs w:val="18"/>
        </w:rPr>
      </w:lvl>
    </w:lvlOverride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7B"/>
    <w:rsid w:val="00211907"/>
    <w:rsid w:val="002728A3"/>
    <w:rsid w:val="005F34AE"/>
    <w:rsid w:val="00670E7B"/>
    <w:rsid w:val="007F09F0"/>
    <w:rsid w:val="008749FB"/>
    <w:rsid w:val="009B53A9"/>
    <w:rsid w:val="00AA3463"/>
    <w:rsid w:val="00AD5792"/>
    <w:rsid w:val="00B27C9F"/>
    <w:rsid w:val="00C76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346</Words>
  <Characters>2080</Characters>
  <Application>Microsoft Office Word</Application>
  <DocSecurity>0</DocSecurity>
  <Lines>17</Lines>
  <Paragraphs>4</Paragraphs>
  <ScaleCrop>false</ScaleCrop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Katarzyna Wiśniewska</cp:lastModifiedBy>
  <cp:revision>10</cp:revision>
  <dcterms:created xsi:type="dcterms:W3CDTF">2026-01-30T13:46:00Z</dcterms:created>
  <dcterms:modified xsi:type="dcterms:W3CDTF">2026-06-09T06:44:00Z</dcterms:modified>
</cp:coreProperties>
</file>