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A05396" w:rsidRPr="00A05396" w:rsidRDefault="00A05396" w:rsidP="00A05396">
      <w:pPr>
        <w:spacing w:after="0" w:line="240" w:lineRule="auto"/>
        <w:ind w:left="4248" w:firstLine="708"/>
        <w:rPr>
          <w:rFonts w:ascii="Arial" w:hAnsi="Arial" w:cs="Arial"/>
          <w:sz w:val="24"/>
          <w:szCs w:val="24"/>
        </w:rPr>
      </w:pPr>
      <w:r w:rsidRPr="00A05396">
        <w:rPr>
          <w:rFonts w:ascii="Arial" w:hAnsi="Arial" w:cs="Arial"/>
          <w:sz w:val="24"/>
          <w:szCs w:val="24"/>
        </w:rPr>
        <w:t>Załącznik nr 1</w:t>
      </w:r>
      <w:r w:rsidR="004319C1">
        <w:rPr>
          <w:rFonts w:ascii="Arial" w:hAnsi="Arial" w:cs="Arial"/>
          <w:sz w:val="24"/>
          <w:szCs w:val="24"/>
        </w:rPr>
        <w:t>0a</w:t>
      </w:r>
      <w:r w:rsidRPr="00A05396">
        <w:rPr>
          <w:rFonts w:ascii="Arial" w:hAnsi="Arial" w:cs="Arial"/>
          <w:sz w:val="24"/>
          <w:szCs w:val="24"/>
        </w:rPr>
        <w:t xml:space="preserve"> do formularza oferty</w:t>
      </w:r>
    </w:p>
    <w:p w:rsidR="00A05396" w:rsidRPr="00A05396" w:rsidRDefault="00A05396" w:rsidP="00A05396">
      <w:pPr>
        <w:spacing w:after="0" w:line="240" w:lineRule="auto"/>
        <w:ind w:left="4248" w:firstLine="708"/>
        <w:rPr>
          <w:rFonts w:ascii="Arial" w:hAnsi="Arial" w:cs="Arial"/>
          <w:sz w:val="24"/>
          <w:szCs w:val="24"/>
        </w:rPr>
      </w:pPr>
    </w:p>
    <w:p w:rsidR="00A05396" w:rsidRDefault="00A05396" w:rsidP="00A05396">
      <w:pPr>
        <w:pStyle w:val="Tre"/>
        <w:jc w:val="center"/>
        <w:rPr>
          <w:rFonts w:eastAsia="Times New Roman"/>
          <w:b/>
          <w:sz w:val="24"/>
          <w:szCs w:val="24"/>
        </w:rPr>
      </w:pPr>
      <w:r w:rsidRPr="00A05396">
        <w:rPr>
          <w:rFonts w:eastAsia="Times New Roman"/>
          <w:b/>
          <w:sz w:val="24"/>
          <w:szCs w:val="24"/>
        </w:rPr>
        <w:t>Remont ul. Sikorskiego (odcinek od ul. Witosa do ul. Armii Kr</w:t>
      </w:r>
      <w:r w:rsidR="00037CD9">
        <w:rPr>
          <w:rFonts w:eastAsia="Times New Roman"/>
          <w:b/>
          <w:sz w:val="24"/>
          <w:szCs w:val="24"/>
        </w:rPr>
        <w:t xml:space="preserve">ajowej </w:t>
      </w:r>
      <w:r w:rsidR="00037CD9" w:rsidRPr="00A05396">
        <w:rPr>
          <w:rFonts w:eastAsia="Times New Roman"/>
          <w:b/>
          <w:sz w:val="24"/>
          <w:szCs w:val="24"/>
        </w:rPr>
        <w:t xml:space="preserve">w Ciechanowie </w:t>
      </w:r>
      <w:r w:rsidR="00037CD9">
        <w:rPr>
          <w:rFonts w:eastAsia="Times New Roman"/>
          <w:b/>
          <w:sz w:val="24"/>
          <w:szCs w:val="24"/>
        </w:rPr>
        <w:t xml:space="preserve">wraz z obrębem skrzyżowania z </w:t>
      </w:r>
      <w:r w:rsidRPr="00A05396">
        <w:rPr>
          <w:rFonts w:eastAsia="Times New Roman"/>
          <w:b/>
          <w:sz w:val="24"/>
          <w:szCs w:val="24"/>
        </w:rPr>
        <w:t>ul. W. Witosa)</w:t>
      </w:r>
    </w:p>
    <w:p w:rsidR="00A05396" w:rsidRDefault="007F2632" w:rsidP="00A05396">
      <w:pPr>
        <w:pStyle w:val="Tre"/>
        <w:jc w:val="center"/>
        <w:rPr>
          <w:rFonts w:eastAsia="Times New Roman"/>
          <w:b/>
          <w:sz w:val="24"/>
          <w:szCs w:val="24"/>
        </w:rPr>
      </w:pPr>
      <w:r>
        <w:rPr>
          <w:rFonts w:eastAsia="Times New Roman"/>
          <w:b/>
          <w:sz w:val="24"/>
          <w:szCs w:val="24"/>
        </w:rPr>
        <w:t xml:space="preserve">Część </w:t>
      </w:r>
      <w:r w:rsidR="00065ADA">
        <w:rPr>
          <w:rFonts w:eastAsia="Times New Roman"/>
          <w:b/>
          <w:sz w:val="24"/>
          <w:szCs w:val="24"/>
        </w:rPr>
        <w:t>I</w:t>
      </w:r>
    </w:p>
    <w:p w:rsidR="00A05396" w:rsidRPr="00A05396" w:rsidRDefault="00A05396" w:rsidP="00A05396">
      <w:pPr>
        <w:jc w:val="center"/>
        <w:rPr>
          <w:rFonts w:ascii="Arial" w:hAnsi="Arial" w:cs="Arial"/>
          <w:sz w:val="24"/>
          <w:szCs w:val="24"/>
        </w:rPr>
      </w:pPr>
      <w:r w:rsidRPr="00A05396">
        <w:rPr>
          <w:rFonts w:ascii="Arial" w:hAnsi="Arial" w:cs="Arial"/>
          <w:sz w:val="24"/>
          <w:szCs w:val="24"/>
        </w:rPr>
        <w:t>FORMULARZ CENOWY</w:t>
      </w:r>
    </w:p>
    <w:p w:rsidR="00A05396" w:rsidRPr="00A05396" w:rsidRDefault="00A05396" w:rsidP="00A05396">
      <w:pPr>
        <w:pStyle w:val="BodyText31"/>
        <w:tabs>
          <w:tab w:val="clear" w:pos="360"/>
          <w:tab w:val="left" w:pos="708"/>
        </w:tabs>
        <w:ind w:left="426"/>
        <w:jc w:val="both"/>
        <w:rPr>
          <w:rFonts w:ascii="Arial" w:hAnsi="Arial" w:cs="Arial"/>
          <w:szCs w:val="24"/>
        </w:rPr>
      </w:pPr>
      <w:r w:rsidRPr="00A05396">
        <w:rPr>
          <w:rFonts w:ascii="Arial" w:hAnsi="Arial" w:cs="Arial"/>
          <w:szCs w:val="24"/>
        </w:rPr>
        <w:t>-</w:t>
      </w:r>
      <w:r w:rsidRPr="00A05396">
        <w:rPr>
          <w:rFonts w:ascii="Arial" w:hAnsi="Arial" w:cs="Arial"/>
          <w:szCs w:val="24"/>
        </w:rPr>
        <w:tab/>
        <w:t>stawka roboczogodziny r-g netto</w:t>
      </w:r>
      <w:r w:rsidRPr="00A05396">
        <w:rPr>
          <w:rFonts w:ascii="Arial" w:hAnsi="Arial" w:cs="Arial"/>
          <w:szCs w:val="24"/>
        </w:rPr>
        <w:tab/>
        <w:t>…………… zł</w:t>
      </w:r>
    </w:p>
    <w:p w:rsidR="00A05396" w:rsidRPr="00A05396" w:rsidRDefault="00A05396" w:rsidP="00A05396">
      <w:pPr>
        <w:pStyle w:val="BodyText31"/>
        <w:tabs>
          <w:tab w:val="clear" w:pos="360"/>
          <w:tab w:val="left" w:pos="708"/>
        </w:tabs>
        <w:ind w:left="426"/>
        <w:jc w:val="both"/>
        <w:rPr>
          <w:rFonts w:ascii="Arial" w:hAnsi="Arial" w:cs="Arial"/>
          <w:szCs w:val="24"/>
        </w:rPr>
      </w:pPr>
      <w:r w:rsidRPr="00A05396">
        <w:rPr>
          <w:rFonts w:ascii="Arial" w:hAnsi="Arial" w:cs="Arial"/>
          <w:szCs w:val="24"/>
        </w:rPr>
        <w:t xml:space="preserve">-   koszty pośrednie Kp od R i S </w:t>
      </w:r>
      <w:r w:rsidRPr="00A05396">
        <w:rPr>
          <w:rFonts w:ascii="Arial" w:hAnsi="Arial" w:cs="Arial"/>
          <w:szCs w:val="24"/>
        </w:rPr>
        <w:tab/>
        <w:t>……………%</w:t>
      </w:r>
    </w:p>
    <w:p w:rsidR="00A05396" w:rsidRDefault="00A05396" w:rsidP="00A05396">
      <w:pPr>
        <w:pStyle w:val="BodyText31"/>
        <w:tabs>
          <w:tab w:val="left" w:pos="238"/>
        </w:tabs>
        <w:ind w:left="426"/>
        <w:jc w:val="both"/>
        <w:rPr>
          <w:rFonts w:ascii="Arial" w:hAnsi="Arial" w:cs="Arial"/>
          <w:szCs w:val="24"/>
        </w:rPr>
      </w:pPr>
      <w:r w:rsidRPr="00A05396">
        <w:rPr>
          <w:rFonts w:ascii="Arial" w:hAnsi="Arial" w:cs="Arial"/>
          <w:szCs w:val="24"/>
        </w:rPr>
        <w:t xml:space="preserve">-   zysk od Kp, R i S </w:t>
      </w:r>
      <w:r w:rsidRPr="00A05396">
        <w:rPr>
          <w:rFonts w:ascii="Arial" w:hAnsi="Arial" w:cs="Arial"/>
          <w:szCs w:val="24"/>
        </w:rPr>
        <w:tab/>
      </w:r>
      <w:r w:rsidRPr="00A05396">
        <w:rPr>
          <w:rFonts w:ascii="Arial" w:hAnsi="Arial" w:cs="Arial"/>
          <w:szCs w:val="24"/>
        </w:rPr>
        <w:tab/>
      </w:r>
      <w:r w:rsidRPr="00A05396">
        <w:rPr>
          <w:rFonts w:ascii="Arial" w:hAnsi="Arial" w:cs="Arial"/>
          <w:szCs w:val="24"/>
        </w:rPr>
        <w:tab/>
        <w:t>…………… %</w:t>
      </w:r>
    </w:p>
    <w:tbl>
      <w:tblPr>
        <w:tblStyle w:val="Tabela-Siatka"/>
        <w:tblW w:w="963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567"/>
        <w:gridCol w:w="1418"/>
        <w:gridCol w:w="2610"/>
        <w:gridCol w:w="1053"/>
        <w:gridCol w:w="873"/>
        <w:gridCol w:w="1417"/>
        <w:gridCol w:w="1701"/>
      </w:tblGrid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Lp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Podstawa</w:t>
            </w:r>
          </w:p>
        </w:tc>
        <w:tc>
          <w:tcPr>
            <w:tcW w:w="2610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Opis</w:t>
            </w:r>
          </w:p>
        </w:tc>
        <w:tc>
          <w:tcPr>
            <w:tcW w:w="1053" w:type="dxa"/>
          </w:tcPr>
          <w:p w:rsid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Jedn.</w:t>
            </w:r>
          </w:p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przedm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Ilość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Cena jedn.</w:t>
            </w: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Wartość</w:t>
            </w: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1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KNR 2-31 0812-03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Rozebranie ław pod krawężniki z betonu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m3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42.0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2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KNNR 6 0806-02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Rozebranie krawężników betonowych na podsypce cementowo-piaskowej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m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700.</w:t>
            </w:r>
            <w:r w:rsidRPr="00CE72DB">
              <w:rPr>
                <w:rFonts w:ascii="Arial" w:hAnsi="Arial" w:cs="Arial"/>
                <w:szCs w:val="24"/>
              </w:rPr>
              <w:t>0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3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KNNR 6 0806-07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Rozebranie obrzeży trawnikowych o wymiarach 6x20 cm na podsypce piaskowej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m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112.</w:t>
            </w:r>
            <w:r w:rsidRPr="00CE72DB">
              <w:rPr>
                <w:rFonts w:ascii="Arial" w:hAnsi="Arial" w:cs="Arial"/>
                <w:szCs w:val="24"/>
              </w:rPr>
              <w:t>0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4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KNNR 6 0805-06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Rozebranie chodników z płyt betonowych o wymiarach 50x50x7 cm na podsypce piaskowej - opaska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48.0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5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KNNR 6 0803-03</w:t>
            </w:r>
          </w:p>
        </w:tc>
        <w:tc>
          <w:tcPr>
            <w:tcW w:w="2610" w:type="dxa"/>
          </w:tcPr>
          <w:p w:rsidR="00CE72DB" w:rsidRPr="00CE72DB" w:rsidRDefault="00CE72DB" w:rsidP="00F50BC6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 xml:space="preserve">Mechaniczne rozebranie nawierzchni z kostki </w:t>
            </w:r>
            <w:r w:rsidR="00F50BC6">
              <w:rPr>
                <w:rFonts w:ascii="Arial" w:hAnsi="Arial" w:cs="Arial"/>
                <w:szCs w:val="24"/>
              </w:rPr>
              <w:t xml:space="preserve">brukowej </w:t>
            </w:r>
            <w:r w:rsidRPr="00CE72DB">
              <w:rPr>
                <w:rFonts w:ascii="Arial" w:hAnsi="Arial" w:cs="Arial"/>
                <w:szCs w:val="24"/>
              </w:rPr>
              <w:t>na podsypce cementowo-piaskowej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91.0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6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KNNR 6 0502-02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Chodniki z kostki brukowej betonowej grubości 6 cm na podsypce cementowo-piaskowej z wypełnieniem spoin piaskiem - opaska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48.0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7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KNNR 6 0502-02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Chodniki z kostki brukowej betonowej grubości 6 cm na podsypce cementowo-piaskowej z wypełnieniem spoin piaskiem - kostka inwestora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91.0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lastRenderedPageBreak/>
              <w:t>8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KNR 4-01 0108-11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Wywiezienie gruzu spryzmowanego samochodami samowyładowczymi na odległość do 1 km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m3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87.74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9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KNR 4-04 1103-05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Wywiezienie gruzu z terenu rozbiórki przy mechanicznym załadowaniu i wyładowaniu samochodem samowyładowczym - dodatek za każdy następny rozpoczęty 1 km -dalsze 2km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m3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87.74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10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KNR 2-31 0402-04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Ława pod krawężniki betonowa z oporem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m3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52.50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11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KNNR 6 0401-02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Krawężniki betonowe wystające o wymiarach 20x30 cm bez ław na podsypce piaskowej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m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700.0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12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KNR AT-03 0102-02-analogia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Roboty remontowe - frezowanie nawierzchni bitumicznej o gr. 4 cm z wywozem materiału z rozbiórki na odl. do 1 km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4300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13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KNR 4-04 1103-05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Wywiezienie gruzu z terenu rozbiórki przy mechanicznym załadowaniu i wyładowaniu samochodem samowyładowczym - dodatek za każdy następny rozpoczęty 1 km (masa mineralno asfaltowa z frezowania) - dalsze 2 km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m3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172.0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14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KNNR 6 1005-06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Oczyszczenie mechaniczne nawierzchni drogowych bitumicznych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4300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15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KNNR 6 1005-07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Skropienie emulsją asfa</w:t>
            </w:r>
            <w:r w:rsidR="00F50BC6">
              <w:rPr>
                <w:rFonts w:ascii="Arial" w:hAnsi="Arial" w:cs="Arial"/>
                <w:szCs w:val="24"/>
              </w:rPr>
              <w:t>l</w:t>
            </w:r>
            <w:r w:rsidRPr="00CE72DB">
              <w:rPr>
                <w:rFonts w:ascii="Arial" w:hAnsi="Arial" w:cs="Arial"/>
                <w:szCs w:val="24"/>
              </w:rPr>
              <w:t>tową nawierzchni drogowych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4300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lastRenderedPageBreak/>
              <w:t>16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KNNR 6 0108-02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Wyrównanie istniejącej podbudowy mieszanką mineralno-bitumiczną asfaltową mechaniczne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t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322.5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17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KNNR 6 1005-07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Skropienie emulsją asfa</w:t>
            </w:r>
            <w:r w:rsidR="00F50BC6">
              <w:rPr>
                <w:rFonts w:ascii="Arial" w:hAnsi="Arial" w:cs="Arial"/>
                <w:szCs w:val="24"/>
              </w:rPr>
              <w:t>l</w:t>
            </w:r>
            <w:r w:rsidRPr="00CE72DB">
              <w:rPr>
                <w:rFonts w:ascii="Arial" w:hAnsi="Arial" w:cs="Arial"/>
                <w:szCs w:val="24"/>
              </w:rPr>
              <w:t>tową nawierzchni drogowych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4300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18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KNNR 6 0309-03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Nawierzchnie z mieszanek mineralno-bitumicznych asfaltowych o grubości po zagęszczeniu 4 cm (warstwa ścieralna )  dla ruchu KR 3 i KR 4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4300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19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KNNR 6 1305-01 - kalk. własna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Regulacja pionowa studzienek dla urządzeń podziemnych poprzez założenie pierścieni dystansowych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szt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4.0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20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KNNR 6 1305-01 - kalk. własna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Regulacja pionowa krat dla urządzeń podziemnych - poprzez załażenie ramek dystansowych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szt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10.0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21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KNNR 6 0705-02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Oznakowanie poziome jezdni farbą chlorokauczukową - linie segregacyjne i krawędziowe ciągłe malowane mechanicznie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7.90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22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KNNR 6 0705-03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Oznakowanie poziome jezdni farbą chlorokauczukową - linie segregacyjne i krawędziowe przerywane malowane mechanicznie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7.70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23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KNNR 6 0705-06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Oznakowanie poziome jezdni farbą chlorokauczukową - linie na skrzyżowaniach i przejściach dla pieszych malowane mechanicznie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54.0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lastRenderedPageBreak/>
              <w:t>24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KNNR 6 0705-07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Oznakowanie poziome jezdni farbą chlorokauczukową - strzałki i inne symbole malowane ręcznie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44.0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25</w:t>
            </w:r>
          </w:p>
        </w:tc>
        <w:tc>
          <w:tcPr>
            <w:tcW w:w="1418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KNR AT-04 0204-02</w:t>
            </w:r>
          </w:p>
        </w:tc>
        <w:tc>
          <w:tcPr>
            <w:tcW w:w="2610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Oznakowanie poziome nawierzchni bitumicznych - na zimno, za pomocą mas chemoutwardzalnych grubowarstwowe wykonywane mechanicznie - oznakowanie strukturalne (plastomarker JUNIOR) - droga dla rowerzystów kolor czerwiony</w:t>
            </w:r>
          </w:p>
        </w:tc>
        <w:tc>
          <w:tcPr>
            <w:tcW w:w="105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 w:rsidRPr="00CE72DB">
              <w:rPr>
                <w:rFonts w:ascii="Arial" w:hAnsi="Arial" w:cs="Arial"/>
                <w:szCs w:val="24"/>
              </w:rPr>
              <w:t>m2</w:t>
            </w:r>
          </w:p>
        </w:tc>
        <w:tc>
          <w:tcPr>
            <w:tcW w:w="873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  <w:r>
              <w:rPr>
                <w:rFonts w:ascii="Arial" w:hAnsi="Arial" w:cs="Arial"/>
                <w:szCs w:val="24"/>
              </w:rPr>
              <w:t>11.0</w:t>
            </w:r>
          </w:p>
        </w:tc>
        <w:tc>
          <w:tcPr>
            <w:tcW w:w="1417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19792D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418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2610" w:type="dxa"/>
          </w:tcPr>
          <w:p w:rsidR="00CE72DB" w:rsidRPr="00A05396" w:rsidRDefault="00CE72DB" w:rsidP="00CE72D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RAZEM:</w:t>
            </w:r>
          </w:p>
        </w:tc>
        <w:tc>
          <w:tcPr>
            <w:tcW w:w="1053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873" w:type="dxa"/>
          </w:tcPr>
          <w:p w:rsidR="00CE72DB" w:rsidRDefault="00CE72DB" w:rsidP="00CE72DB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417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418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2610" w:type="dxa"/>
          </w:tcPr>
          <w:p w:rsidR="00CE72DB" w:rsidRPr="00A05396" w:rsidRDefault="00CE72DB" w:rsidP="00CE72D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Podatek VAT</w:t>
            </w:r>
          </w:p>
        </w:tc>
        <w:tc>
          <w:tcPr>
            <w:tcW w:w="1053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873" w:type="dxa"/>
          </w:tcPr>
          <w:p w:rsidR="00CE72DB" w:rsidRDefault="00CE72DB" w:rsidP="00CE72DB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417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  <w:tr w:rsidR="00CE72DB" w:rsidRPr="00CE72DB" w:rsidTr="00CE72DB">
        <w:tc>
          <w:tcPr>
            <w:tcW w:w="567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418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2610" w:type="dxa"/>
          </w:tcPr>
          <w:p w:rsidR="00CE72DB" w:rsidRPr="00A05396" w:rsidRDefault="00CE72DB" w:rsidP="00CE72D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OGÓŁEM:</w:t>
            </w:r>
          </w:p>
        </w:tc>
        <w:tc>
          <w:tcPr>
            <w:tcW w:w="1053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873" w:type="dxa"/>
          </w:tcPr>
          <w:p w:rsidR="00CE72DB" w:rsidRDefault="00CE72DB" w:rsidP="00CE72DB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417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  <w:tc>
          <w:tcPr>
            <w:tcW w:w="1701" w:type="dxa"/>
          </w:tcPr>
          <w:p w:rsidR="00CE72DB" w:rsidRPr="00CE72DB" w:rsidRDefault="00CE72DB" w:rsidP="00CE72DB">
            <w:pPr>
              <w:pStyle w:val="BodyText31"/>
              <w:tabs>
                <w:tab w:val="clear" w:pos="360"/>
              </w:tabs>
              <w:jc w:val="both"/>
              <w:rPr>
                <w:rFonts w:ascii="Arial" w:hAnsi="Arial" w:cs="Arial"/>
                <w:szCs w:val="24"/>
              </w:rPr>
            </w:pPr>
          </w:p>
        </w:tc>
      </w:tr>
    </w:tbl>
    <w:p w:rsidR="00E930F4" w:rsidRDefault="00E930F4" w:rsidP="00A05396">
      <w:pPr>
        <w:rPr>
          <w:rFonts w:ascii="Arial" w:hAnsi="Arial" w:cs="Arial"/>
          <w:sz w:val="24"/>
          <w:szCs w:val="24"/>
        </w:rPr>
      </w:pPr>
    </w:p>
    <w:p w:rsidR="002656BF" w:rsidRDefault="002656BF" w:rsidP="00A05396">
      <w:pPr>
        <w:rPr>
          <w:rFonts w:ascii="Arial" w:hAnsi="Arial" w:cs="Arial"/>
          <w:sz w:val="24"/>
          <w:szCs w:val="24"/>
        </w:rPr>
      </w:pPr>
    </w:p>
    <w:p w:rsidR="002656BF" w:rsidRDefault="002656BF" w:rsidP="00A05396">
      <w:pPr>
        <w:rPr>
          <w:rFonts w:ascii="Arial" w:hAnsi="Arial" w:cs="Arial"/>
          <w:sz w:val="24"/>
          <w:szCs w:val="24"/>
        </w:rPr>
      </w:pPr>
    </w:p>
    <w:p w:rsidR="00CE72DB" w:rsidRDefault="00CE72DB" w:rsidP="00A05396">
      <w:pPr>
        <w:rPr>
          <w:rFonts w:ascii="Arial" w:hAnsi="Arial" w:cs="Arial"/>
          <w:sz w:val="24"/>
          <w:szCs w:val="24"/>
        </w:rPr>
      </w:pPr>
    </w:p>
    <w:p w:rsidR="00CE72DB" w:rsidRDefault="00CE72DB" w:rsidP="00A05396">
      <w:pPr>
        <w:rPr>
          <w:rFonts w:ascii="Arial" w:hAnsi="Arial" w:cs="Arial"/>
          <w:sz w:val="24"/>
          <w:szCs w:val="24"/>
        </w:rPr>
      </w:pPr>
    </w:p>
    <w:p w:rsidR="00CE72DB" w:rsidRDefault="00CE72DB" w:rsidP="00A05396">
      <w:pPr>
        <w:rPr>
          <w:rFonts w:ascii="Arial" w:hAnsi="Arial" w:cs="Arial"/>
          <w:sz w:val="24"/>
          <w:szCs w:val="24"/>
        </w:rPr>
      </w:pPr>
    </w:p>
    <w:p w:rsidR="002656BF" w:rsidRDefault="002656BF" w:rsidP="00A05396">
      <w:pPr>
        <w:rPr>
          <w:rFonts w:ascii="Arial" w:hAnsi="Arial" w:cs="Arial"/>
          <w:sz w:val="24"/>
          <w:szCs w:val="24"/>
        </w:rPr>
      </w:pPr>
    </w:p>
    <w:p w:rsidR="002656BF" w:rsidRDefault="002656BF" w:rsidP="00A05396">
      <w:pPr>
        <w:rPr>
          <w:rFonts w:ascii="Arial" w:hAnsi="Arial" w:cs="Arial"/>
          <w:sz w:val="24"/>
          <w:szCs w:val="24"/>
        </w:rPr>
      </w:pPr>
    </w:p>
    <w:p w:rsidR="003316CE" w:rsidRDefault="003316CE" w:rsidP="00A05396">
      <w:pPr>
        <w:rPr>
          <w:rFonts w:ascii="Arial" w:hAnsi="Arial" w:cs="Arial"/>
          <w:sz w:val="24"/>
          <w:szCs w:val="24"/>
        </w:rPr>
      </w:pPr>
    </w:p>
    <w:p w:rsidR="003316CE" w:rsidRDefault="003316CE" w:rsidP="00A05396">
      <w:pPr>
        <w:rPr>
          <w:rFonts w:ascii="Arial" w:hAnsi="Arial" w:cs="Arial"/>
          <w:sz w:val="24"/>
          <w:szCs w:val="24"/>
        </w:rPr>
      </w:pPr>
    </w:p>
    <w:p w:rsidR="003316CE" w:rsidRDefault="003316CE" w:rsidP="00A05396">
      <w:pPr>
        <w:rPr>
          <w:rFonts w:ascii="Arial" w:hAnsi="Arial" w:cs="Arial"/>
          <w:sz w:val="24"/>
          <w:szCs w:val="24"/>
        </w:rPr>
      </w:pPr>
    </w:p>
    <w:p w:rsidR="003316CE" w:rsidRDefault="003316CE" w:rsidP="00A05396">
      <w:pPr>
        <w:rPr>
          <w:rFonts w:ascii="Arial" w:hAnsi="Arial" w:cs="Arial"/>
          <w:sz w:val="24"/>
          <w:szCs w:val="24"/>
        </w:rPr>
      </w:pPr>
    </w:p>
    <w:p w:rsidR="00F50BC6" w:rsidRDefault="00F50BC6" w:rsidP="00A05396">
      <w:pPr>
        <w:rPr>
          <w:rFonts w:ascii="Arial" w:hAnsi="Arial" w:cs="Arial"/>
          <w:sz w:val="24"/>
          <w:szCs w:val="24"/>
        </w:rPr>
      </w:pPr>
    </w:p>
    <w:p w:rsidR="003316CE" w:rsidRDefault="003316CE" w:rsidP="00A05396">
      <w:pPr>
        <w:rPr>
          <w:rFonts w:ascii="Arial" w:hAnsi="Arial" w:cs="Arial"/>
          <w:sz w:val="24"/>
          <w:szCs w:val="24"/>
        </w:rPr>
      </w:pPr>
    </w:p>
    <w:p w:rsidR="003316CE" w:rsidRDefault="003316CE" w:rsidP="00A05396">
      <w:pPr>
        <w:rPr>
          <w:rFonts w:ascii="Arial" w:hAnsi="Arial" w:cs="Arial"/>
          <w:sz w:val="24"/>
          <w:szCs w:val="24"/>
        </w:rPr>
      </w:pPr>
    </w:p>
    <w:p w:rsidR="00E930F4" w:rsidRDefault="00E930F4" w:rsidP="00A05396">
      <w:pPr>
        <w:rPr>
          <w:rFonts w:ascii="Arial" w:hAnsi="Arial" w:cs="Arial"/>
          <w:sz w:val="24"/>
          <w:szCs w:val="24"/>
        </w:rPr>
      </w:pPr>
    </w:p>
    <w:p w:rsidR="00826325" w:rsidRPr="00826325" w:rsidRDefault="00826325" w:rsidP="00826325">
      <w:pPr>
        <w:spacing w:line="259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826325">
        <w:rPr>
          <w:rFonts w:ascii="Times New Roman" w:hAnsi="Times New Roman" w:cs="Times New Roman"/>
          <w:b/>
          <w:sz w:val="24"/>
          <w:szCs w:val="24"/>
        </w:rPr>
        <w:t>Załączn</w:t>
      </w:r>
      <w:r w:rsidR="00F10BCF">
        <w:rPr>
          <w:rFonts w:ascii="Times New Roman" w:hAnsi="Times New Roman" w:cs="Times New Roman"/>
          <w:b/>
          <w:sz w:val="24"/>
          <w:szCs w:val="24"/>
        </w:rPr>
        <w:t>i</w:t>
      </w:r>
      <w:r w:rsidRPr="00826325">
        <w:rPr>
          <w:rFonts w:ascii="Times New Roman" w:hAnsi="Times New Roman" w:cs="Times New Roman"/>
          <w:b/>
          <w:sz w:val="24"/>
          <w:szCs w:val="24"/>
        </w:rPr>
        <w:t xml:space="preserve">k Nr </w:t>
      </w:r>
      <w:r w:rsidR="004319C1">
        <w:rPr>
          <w:rFonts w:ascii="Times New Roman" w:hAnsi="Times New Roman" w:cs="Times New Roman"/>
          <w:b/>
          <w:sz w:val="24"/>
          <w:szCs w:val="24"/>
        </w:rPr>
        <w:t>11</w:t>
      </w:r>
      <w:r w:rsidR="009113DE">
        <w:rPr>
          <w:rFonts w:ascii="Times New Roman" w:hAnsi="Times New Roman" w:cs="Times New Roman"/>
          <w:b/>
          <w:sz w:val="24"/>
          <w:szCs w:val="24"/>
        </w:rPr>
        <w:t>a</w:t>
      </w:r>
      <w:r w:rsidRPr="00826325">
        <w:rPr>
          <w:rFonts w:ascii="Times New Roman" w:hAnsi="Times New Roman" w:cs="Times New Roman"/>
          <w:b/>
          <w:sz w:val="24"/>
          <w:szCs w:val="24"/>
        </w:rPr>
        <w:t xml:space="preserve"> do formularza oferty</w:t>
      </w:r>
    </w:p>
    <w:p w:rsidR="00826325" w:rsidRPr="00826325" w:rsidRDefault="00826325" w:rsidP="00826325">
      <w:pPr>
        <w:spacing w:line="259" w:lineRule="auto"/>
        <w:rPr>
          <w:rFonts w:ascii="Times New Roman" w:hAnsi="Times New Roman" w:cs="Times New Roman"/>
          <w:sz w:val="24"/>
          <w:szCs w:val="24"/>
        </w:rPr>
      </w:pPr>
    </w:p>
    <w:p w:rsidR="001A5B08" w:rsidRDefault="001A5B08" w:rsidP="001A5B08">
      <w:pPr>
        <w:pStyle w:val="Tre"/>
        <w:jc w:val="center"/>
        <w:rPr>
          <w:rFonts w:eastAsia="Times New Roman"/>
          <w:b/>
          <w:sz w:val="24"/>
          <w:szCs w:val="24"/>
        </w:rPr>
      </w:pPr>
      <w:r w:rsidRPr="00A05396">
        <w:rPr>
          <w:rFonts w:eastAsia="Times New Roman"/>
          <w:b/>
          <w:sz w:val="24"/>
          <w:szCs w:val="24"/>
        </w:rPr>
        <w:t>Remont ul. Sikorskiego (odcinek od ul. Witosa do ul. Armii Kr</w:t>
      </w:r>
      <w:r>
        <w:rPr>
          <w:rFonts w:eastAsia="Times New Roman"/>
          <w:b/>
          <w:sz w:val="24"/>
          <w:szCs w:val="24"/>
        </w:rPr>
        <w:t xml:space="preserve">ajowej </w:t>
      </w:r>
      <w:r w:rsidRPr="00A05396">
        <w:rPr>
          <w:rFonts w:eastAsia="Times New Roman"/>
          <w:b/>
          <w:sz w:val="24"/>
          <w:szCs w:val="24"/>
        </w:rPr>
        <w:t xml:space="preserve">w Ciechanowie </w:t>
      </w:r>
      <w:r>
        <w:rPr>
          <w:rFonts w:eastAsia="Times New Roman"/>
          <w:b/>
          <w:sz w:val="24"/>
          <w:szCs w:val="24"/>
        </w:rPr>
        <w:t xml:space="preserve">wraz z obrębem skrzyżowania z </w:t>
      </w:r>
      <w:r w:rsidRPr="00A05396">
        <w:rPr>
          <w:rFonts w:eastAsia="Times New Roman"/>
          <w:b/>
          <w:sz w:val="24"/>
          <w:szCs w:val="24"/>
        </w:rPr>
        <w:t>ul. W. Witosa)</w:t>
      </w:r>
    </w:p>
    <w:p w:rsidR="004C1995" w:rsidRPr="00A05396" w:rsidRDefault="004C1995" w:rsidP="004C1995">
      <w:pPr>
        <w:pStyle w:val="Tre"/>
        <w:jc w:val="center"/>
        <w:rPr>
          <w:rFonts w:eastAsia="Times New Roman"/>
          <w:b/>
          <w:sz w:val="24"/>
          <w:szCs w:val="24"/>
        </w:rPr>
      </w:pPr>
    </w:p>
    <w:p w:rsidR="004C1995" w:rsidRDefault="00065ADA" w:rsidP="004C1995">
      <w:pPr>
        <w:pStyle w:val="Tre"/>
        <w:jc w:val="center"/>
        <w:rPr>
          <w:rFonts w:eastAsia="Times New Roman"/>
          <w:b/>
          <w:sz w:val="24"/>
          <w:szCs w:val="24"/>
        </w:rPr>
      </w:pPr>
      <w:r>
        <w:rPr>
          <w:rFonts w:eastAsia="Times New Roman"/>
          <w:b/>
          <w:sz w:val="24"/>
          <w:szCs w:val="24"/>
        </w:rPr>
        <w:t>CZĘŚĆ I</w:t>
      </w:r>
    </w:p>
    <w:p w:rsidR="00826325" w:rsidRPr="00826325" w:rsidRDefault="00826325" w:rsidP="00826325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u w:color="000000"/>
          <w:lang w:eastAsia="pl-PL"/>
        </w:rPr>
      </w:pPr>
    </w:p>
    <w:p w:rsidR="00826325" w:rsidRDefault="00826325" w:rsidP="00826325">
      <w:pPr>
        <w:spacing w:line="259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26325">
        <w:rPr>
          <w:rFonts w:ascii="Times New Roman" w:hAnsi="Times New Roman" w:cs="Times New Roman"/>
          <w:b/>
          <w:sz w:val="24"/>
          <w:szCs w:val="24"/>
        </w:rPr>
        <w:t>Materiały</w:t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550"/>
        <w:gridCol w:w="4548"/>
        <w:gridCol w:w="993"/>
        <w:gridCol w:w="992"/>
        <w:gridCol w:w="1559"/>
      </w:tblGrid>
      <w:tr w:rsidR="003316CE" w:rsidRPr="003316CE" w:rsidTr="003316CE">
        <w:tc>
          <w:tcPr>
            <w:tcW w:w="550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Lp.</w:t>
            </w:r>
          </w:p>
        </w:tc>
        <w:tc>
          <w:tcPr>
            <w:tcW w:w="4548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Nazwa</w:t>
            </w:r>
          </w:p>
        </w:tc>
        <w:tc>
          <w:tcPr>
            <w:tcW w:w="993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Jm</w:t>
            </w:r>
          </w:p>
        </w:tc>
        <w:tc>
          <w:tcPr>
            <w:tcW w:w="992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Ilość</w:t>
            </w:r>
          </w:p>
        </w:tc>
        <w:tc>
          <w:tcPr>
            <w:tcW w:w="1559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Cena jedn.</w:t>
            </w:r>
          </w:p>
        </w:tc>
      </w:tr>
      <w:tr w:rsidR="003316CE" w:rsidRPr="003316CE" w:rsidTr="003316CE">
        <w:tc>
          <w:tcPr>
            <w:tcW w:w="550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1.</w:t>
            </w:r>
          </w:p>
        </w:tc>
        <w:tc>
          <w:tcPr>
            <w:tcW w:w="4548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asfalt drogowy</w:t>
            </w:r>
          </w:p>
        </w:tc>
        <w:tc>
          <w:tcPr>
            <w:tcW w:w="993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992" w:type="dxa"/>
          </w:tcPr>
          <w:p w:rsidR="003316CE" w:rsidRDefault="003316CE" w:rsidP="003316CE">
            <w:pPr>
              <w:jc w:val="center"/>
            </w:pPr>
            <w:r w:rsidRPr="0017364B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316CE" w:rsidRPr="003316CE" w:rsidTr="003316CE">
        <w:tc>
          <w:tcPr>
            <w:tcW w:w="550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2.</w:t>
            </w:r>
          </w:p>
        </w:tc>
        <w:tc>
          <w:tcPr>
            <w:tcW w:w="4548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cement portlandzki 35 zwykły bez dodatków</w:t>
            </w:r>
          </w:p>
        </w:tc>
        <w:tc>
          <w:tcPr>
            <w:tcW w:w="993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992" w:type="dxa"/>
          </w:tcPr>
          <w:p w:rsidR="003316CE" w:rsidRDefault="003316CE" w:rsidP="003316CE">
            <w:pPr>
              <w:jc w:val="center"/>
            </w:pPr>
            <w:r w:rsidRPr="0017364B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316CE" w:rsidRPr="003316CE" w:rsidTr="003316CE">
        <w:tc>
          <w:tcPr>
            <w:tcW w:w="550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3.</w:t>
            </w:r>
          </w:p>
        </w:tc>
        <w:tc>
          <w:tcPr>
            <w:tcW w:w="4548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deski iglaste obrzynane 25 mm kl.III</w:t>
            </w:r>
          </w:p>
        </w:tc>
        <w:tc>
          <w:tcPr>
            <w:tcW w:w="993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992" w:type="dxa"/>
          </w:tcPr>
          <w:p w:rsidR="003316CE" w:rsidRDefault="003316CE" w:rsidP="003316CE">
            <w:pPr>
              <w:jc w:val="center"/>
            </w:pPr>
            <w:r w:rsidRPr="0017364B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316CE" w:rsidRPr="003316CE" w:rsidTr="003316CE">
        <w:tc>
          <w:tcPr>
            <w:tcW w:w="550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4.</w:t>
            </w:r>
          </w:p>
        </w:tc>
        <w:tc>
          <w:tcPr>
            <w:tcW w:w="4548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farba chlorokauczukowa</w:t>
            </w:r>
          </w:p>
        </w:tc>
        <w:tc>
          <w:tcPr>
            <w:tcW w:w="993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dm3</w:t>
            </w:r>
          </w:p>
        </w:tc>
        <w:tc>
          <w:tcPr>
            <w:tcW w:w="992" w:type="dxa"/>
          </w:tcPr>
          <w:p w:rsidR="003316CE" w:rsidRDefault="003316CE" w:rsidP="003316CE">
            <w:pPr>
              <w:jc w:val="center"/>
            </w:pPr>
            <w:r w:rsidRPr="0017364B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316CE" w:rsidRPr="003316CE" w:rsidTr="003316CE">
        <w:tc>
          <w:tcPr>
            <w:tcW w:w="550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5.</w:t>
            </w:r>
          </w:p>
        </w:tc>
        <w:tc>
          <w:tcPr>
            <w:tcW w:w="4548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kostka brukowa betonowa grubości 6 cm, szara</w:t>
            </w:r>
          </w:p>
        </w:tc>
        <w:tc>
          <w:tcPr>
            <w:tcW w:w="993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92" w:type="dxa"/>
          </w:tcPr>
          <w:p w:rsidR="003316CE" w:rsidRDefault="003316CE" w:rsidP="003316CE">
            <w:pPr>
              <w:jc w:val="center"/>
            </w:pPr>
            <w:r w:rsidRPr="0017364B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316CE" w:rsidRPr="003316CE" w:rsidTr="003316CE">
        <w:tc>
          <w:tcPr>
            <w:tcW w:w="550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6.</w:t>
            </w:r>
          </w:p>
        </w:tc>
        <w:tc>
          <w:tcPr>
            <w:tcW w:w="4548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kostka brukowa betonowa grubości 6 cm, szara - materiał inwestora</w:t>
            </w:r>
          </w:p>
        </w:tc>
        <w:tc>
          <w:tcPr>
            <w:tcW w:w="993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m2</w:t>
            </w:r>
          </w:p>
        </w:tc>
        <w:tc>
          <w:tcPr>
            <w:tcW w:w="992" w:type="dxa"/>
          </w:tcPr>
          <w:p w:rsidR="003316CE" w:rsidRDefault="003316CE" w:rsidP="003316CE">
            <w:pPr>
              <w:jc w:val="center"/>
            </w:pPr>
            <w:r w:rsidRPr="0017364B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3316CE" w:rsidRPr="003316CE" w:rsidRDefault="00B72BBA" w:rsidP="00B72BBA">
            <w:pPr>
              <w:spacing w:line="259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</w:t>
            </w:r>
          </w:p>
        </w:tc>
      </w:tr>
      <w:tr w:rsidR="003316CE" w:rsidRPr="003316CE" w:rsidTr="003316CE">
        <w:tc>
          <w:tcPr>
            <w:tcW w:w="550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7.</w:t>
            </w:r>
          </w:p>
        </w:tc>
        <w:tc>
          <w:tcPr>
            <w:tcW w:w="4548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krawężnik drogowy betonowy 20x30 cm</w:t>
            </w:r>
          </w:p>
        </w:tc>
        <w:tc>
          <w:tcPr>
            <w:tcW w:w="993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m</w:t>
            </w:r>
          </w:p>
        </w:tc>
        <w:tc>
          <w:tcPr>
            <w:tcW w:w="992" w:type="dxa"/>
          </w:tcPr>
          <w:p w:rsidR="003316CE" w:rsidRDefault="003316CE" w:rsidP="003316CE">
            <w:pPr>
              <w:jc w:val="center"/>
            </w:pPr>
            <w:r w:rsidRPr="0017364B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316CE" w:rsidRPr="003316CE" w:rsidTr="003316CE">
        <w:tc>
          <w:tcPr>
            <w:tcW w:w="550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8.</w:t>
            </w:r>
          </w:p>
        </w:tc>
        <w:tc>
          <w:tcPr>
            <w:tcW w:w="4548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masa chemoutwardzalna Biladur</w:t>
            </w:r>
          </w:p>
        </w:tc>
        <w:tc>
          <w:tcPr>
            <w:tcW w:w="993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992" w:type="dxa"/>
          </w:tcPr>
          <w:p w:rsidR="003316CE" w:rsidRDefault="003316CE" w:rsidP="003316CE">
            <w:pPr>
              <w:jc w:val="center"/>
            </w:pPr>
            <w:r w:rsidRPr="0017364B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316CE" w:rsidRPr="003316CE" w:rsidTr="003316CE">
        <w:tc>
          <w:tcPr>
            <w:tcW w:w="550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9.</w:t>
            </w:r>
          </w:p>
        </w:tc>
        <w:tc>
          <w:tcPr>
            <w:tcW w:w="4548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mieszanka betonowa</w:t>
            </w:r>
          </w:p>
        </w:tc>
        <w:tc>
          <w:tcPr>
            <w:tcW w:w="993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992" w:type="dxa"/>
          </w:tcPr>
          <w:p w:rsidR="003316CE" w:rsidRDefault="003316CE" w:rsidP="003316CE">
            <w:pPr>
              <w:jc w:val="center"/>
            </w:pPr>
            <w:r w:rsidRPr="0017364B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316CE" w:rsidRPr="003316CE" w:rsidTr="003316CE">
        <w:tc>
          <w:tcPr>
            <w:tcW w:w="550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10.</w:t>
            </w:r>
          </w:p>
        </w:tc>
        <w:tc>
          <w:tcPr>
            <w:tcW w:w="4548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mieszanka mineralno-asfaltowa standard I</w:t>
            </w:r>
          </w:p>
        </w:tc>
        <w:tc>
          <w:tcPr>
            <w:tcW w:w="993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992" w:type="dxa"/>
          </w:tcPr>
          <w:p w:rsidR="003316CE" w:rsidRDefault="003316CE" w:rsidP="003316CE">
            <w:pPr>
              <w:jc w:val="center"/>
            </w:pPr>
            <w:r w:rsidRPr="0017364B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316CE" w:rsidRPr="003316CE" w:rsidTr="003316CE">
        <w:tc>
          <w:tcPr>
            <w:tcW w:w="550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11.</w:t>
            </w:r>
          </w:p>
        </w:tc>
        <w:tc>
          <w:tcPr>
            <w:tcW w:w="4548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mieszanka mineralno-asfaltowa, standard II</w:t>
            </w:r>
          </w:p>
        </w:tc>
        <w:tc>
          <w:tcPr>
            <w:tcW w:w="993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t</w:t>
            </w:r>
          </w:p>
        </w:tc>
        <w:tc>
          <w:tcPr>
            <w:tcW w:w="992" w:type="dxa"/>
          </w:tcPr>
          <w:p w:rsidR="003316CE" w:rsidRDefault="003316CE" w:rsidP="003316CE">
            <w:pPr>
              <w:jc w:val="center"/>
            </w:pPr>
            <w:r w:rsidRPr="0017364B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316CE" w:rsidRPr="003316CE" w:rsidTr="003316CE">
        <w:tc>
          <w:tcPr>
            <w:tcW w:w="550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12.</w:t>
            </w:r>
          </w:p>
        </w:tc>
        <w:tc>
          <w:tcPr>
            <w:tcW w:w="4548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mikrokulki odblaskowe</w:t>
            </w:r>
          </w:p>
        </w:tc>
        <w:tc>
          <w:tcPr>
            <w:tcW w:w="993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992" w:type="dxa"/>
          </w:tcPr>
          <w:p w:rsidR="003316CE" w:rsidRDefault="003316CE" w:rsidP="003316CE">
            <w:pPr>
              <w:jc w:val="center"/>
            </w:pPr>
            <w:r w:rsidRPr="0017364B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316CE" w:rsidRPr="003316CE" w:rsidTr="003316CE">
        <w:tc>
          <w:tcPr>
            <w:tcW w:w="550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13.</w:t>
            </w:r>
          </w:p>
        </w:tc>
        <w:tc>
          <w:tcPr>
            <w:tcW w:w="4548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olej (paliwo technologiczne)</w:t>
            </w:r>
          </w:p>
        </w:tc>
        <w:tc>
          <w:tcPr>
            <w:tcW w:w="993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dm3</w:t>
            </w:r>
          </w:p>
        </w:tc>
        <w:tc>
          <w:tcPr>
            <w:tcW w:w="992" w:type="dxa"/>
          </w:tcPr>
          <w:p w:rsidR="003316CE" w:rsidRDefault="003316CE" w:rsidP="003316CE">
            <w:pPr>
              <w:jc w:val="center"/>
            </w:pPr>
            <w:r w:rsidRPr="0017364B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316CE" w:rsidRPr="003316CE" w:rsidTr="003316CE">
        <w:tc>
          <w:tcPr>
            <w:tcW w:w="550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14.</w:t>
            </w:r>
          </w:p>
        </w:tc>
        <w:tc>
          <w:tcPr>
            <w:tcW w:w="4548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piasek</w:t>
            </w:r>
          </w:p>
        </w:tc>
        <w:tc>
          <w:tcPr>
            <w:tcW w:w="993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992" w:type="dxa"/>
          </w:tcPr>
          <w:p w:rsidR="003316CE" w:rsidRDefault="003316CE" w:rsidP="003316CE">
            <w:pPr>
              <w:jc w:val="center"/>
            </w:pPr>
            <w:r w:rsidRPr="0017364B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316CE" w:rsidRPr="003316CE" w:rsidTr="003316CE">
        <w:tc>
          <w:tcPr>
            <w:tcW w:w="550" w:type="dxa"/>
          </w:tcPr>
          <w:p w:rsidR="003316CE" w:rsidRPr="003316CE" w:rsidRDefault="003316CE" w:rsidP="00B72BBA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1</w:t>
            </w:r>
            <w:r w:rsidR="00B72BBA">
              <w:rPr>
                <w:rFonts w:ascii="Arial" w:hAnsi="Arial" w:cs="Arial"/>
                <w:sz w:val="24"/>
                <w:szCs w:val="24"/>
              </w:rPr>
              <w:t>5</w:t>
            </w:r>
            <w:r w:rsidRPr="003316CE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548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piasek uszlachetniony</w:t>
            </w:r>
          </w:p>
        </w:tc>
        <w:tc>
          <w:tcPr>
            <w:tcW w:w="993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992" w:type="dxa"/>
          </w:tcPr>
          <w:p w:rsidR="003316CE" w:rsidRDefault="003316CE" w:rsidP="003316CE">
            <w:pPr>
              <w:jc w:val="center"/>
            </w:pPr>
            <w:r w:rsidRPr="0017364B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316CE" w:rsidRPr="003316CE" w:rsidTr="003316CE">
        <w:tc>
          <w:tcPr>
            <w:tcW w:w="550" w:type="dxa"/>
          </w:tcPr>
          <w:p w:rsidR="003316CE" w:rsidRPr="003316CE" w:rsidRDefault="003316CE" w:rsidP="00B72BBA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1</w:t>
            </w:r>
            <w:r w:rsidR="00B72BBA">
              <w:rPr>
                <w:rFonts w:ascii="Arial" w:hAnsi="Arial" w:cs="Arial"/>
                <w:sz w:val="24"/>
                <w:szCs w:val="24"/>
              </w:rPr>
              <w:t>6</w:t>
            </w:r>
            <w:r w:rsidRPr="003316CE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548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pierścień dystansowy</w:t>
            </w:r>
          </w:p>
        </w:tc>
        <w:tc>
          <w:tcPr>
            <w:tcW w:w="993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szt</w:t>
            </w:r>
          </w:p>
        </w:tc>
        <w:tc>
          <w:tcPr>
            <w:tcW w:w="992" w:type="dxa"/>
          </w:tcPr>
          <w:p w:rsidR="003316CE" w:rsidRDefault="003316CE" w:rsidP="003316CE">
            <w:pPr>
              <w:jc w:val="center"/>
            </w:pPr>
            <w:r w:rsidRPr="0017364B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316CE" w:rsidRPr="003316CE" w:rsidTr="003316CE">
        <w:tc>
          <w:tcPr>
            <w:tcW w:w="550" w:type="dxa"/>
          </w:tcPr>
          <w:p w:rsidR="003316CE" w:rsidRPr="003316CE" w:rsidRDefault="003316CE" w:rsidP="00B72BBA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1</w:t>
            </w:r>
            <w:r w:rsidR="00B72BBA">
              <w:rPr>
                <w:rFonts w:ascii="Arial" w:hAnsi="Arial" w:cs="Arial"/>
                <w:sz w:val="24"/>
                <w:szCs w:val="24"/>
              </w:rPr>
              <w:t>7</w:t>
            </w:r>
            <w:r w:rsidRPr="003316CE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548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ramka dystansowa</w:t>
            </w:r>
          </w:p>
        </w:tc>
        <w:tc>
          <w:tcPr>
            <w:tcW w:w="993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szt</w:t>
            </w:r>
          </w:p>
        </w:tc>
        <w:tc>
          <w:tcPr>
            <w:tcW w:w="992" w:type="dxa"/>
          </w:tcPr>
          <w:p w:rsidR="003316CE" w:rsidRDefault="003316CE" w:rsidP="003316CE">
            <w:pPr>
              <w:jc w:val="center"/>
            </w:pPr>
            <w:r w:rsidRPr="0017364B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316CE" w:rsidRPr="003316CE" w:rsidTr="003316CE">
        <w:tc>
          <w:tcPr>
            <w:tcW w:w="550" w:type="dxa"/>
          </w:tcPr>
          <w:p w:rsidR="003316CE" w:rsidRPr="003316CE" w:rsidRDefault="003316CE" w:rsidP="00B72BBA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1</w:t>
            </w:r>
            <w:r w:rsidR="00B72BBA">
              <w:rPr>
                <w:rFonts w:ascii="Arial" w:hAnsi="Arial" w:cs="Arial"/>
                <w:sz w:val="24"/>
                <w:szCs w:val="24"/>
              </w:rPr>
              <w:t>8</w:t>
            </w:r>
            <w:r w:rsidRPr="003316CE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548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rozcieńczalnik do wyrobów chlorokauczukowych</w:t>
            </w:r>
          </w:p>
        </w:tc>
        <w:tc>
          <w:tcPr>
            <w:tcW w:w="993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dm3</w:t>
            </w:r>
          </w:p>
        </w:tc>
        <w:tc>
          <w:tcPr>
            <w:tcW w:w="992" w:type="dxa"/>
          </w:tcPr>
          <w:p w:rsidR="003316CE" w:rsidRDefault="003316CE" w:rsidP="003316CE">
            <w:pPr>
              <w:jc w:val="center"/>
            </w:pPr>
            <w:r w:rsidRPr="0017364B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316CE" w:rsidRPr="003316CE" w:rsidTr="003316CE">
        <w:tc>
          <w:tcPr>
            <w:tcW w:w="550" w:type="dxa"/>
          </w:tcPr>
          <w:p w:rsidR="003316CE" w:rsidRPr="003316CE" w:rsidRDefault="00B72BBA" w:rsidP="00B72BBA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19</w:t>
            </w:r>
            <w:r w:rsidR="003316CE" w:rsidRPr="003316CE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548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rozpuszczalnik do mas chemoutwardzalnych</w:t>
            </w:r>
          </w:p>
        </w:tc>
        <w:tc>
          <w:tcPr>
            <w:tcW w:w="993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kg</w:t>
            </w:r>
          </w:p>
        </w:tc>
        <w:tc>
          <w:tcPr>
            <w:tcW w:w="992" w:type="dxa"/>
          </w:tcPr>
          <w:p w:rsidR="003316CE" w:rsidRDefault="003316CE" w:rsidP="003316CE">
            <w:pPr>
              <w:jc w:val="center"/>
            </w:pPr>
            <w:r w:rsidRPr="0017364B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316CE" w:rsidRPr="003316CE" w:rsidTr="003316CE">
        <w:tc>
          <w:tcPr>
            <w:tcW w:w="550" w:type="dxa"/>
          </w:tcPr>
          <w:p w:rsidR="003316CE" w:rsidRPr="003316CE" w:rsidRDefault="00B72BBA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</w:t>
            </w:r>
            <w:r w:rsidR="003316CE" w:rsidRPr="003316CE">
              <w:rPr>
                <w:rFonts w:ascii="Arial" w:hAnsi="Arial" w:cs="Arial"/>
                <w:sz w:val="24"/>
                <w:szCs w:val="24"/>
              </w:rPr>
              <w:t>.</w:t>
            </w:r>
          </w:p>
        </w:tc>
        <w:tc>
          <w:tcPr>
            <w:tcW w:w="4548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woda</w:t>
            </w:r>
          </w:p>
        </w:tc>
        <w:tc>
          <w:tcPr>
            <w:tcW w:w="993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  <w:r w:rsidRPr="003316CE">
              <w:rPr>
                <w:rFonts w:ascii="Arial" w:hAnsi="Arial" w:cs="Arial"/>
                <w:sz w:val="24"/>
                <w:szCs w:val="24"/>
              </w:rPr>
              <w:t>m3</w:t>
            </w:r>
          </w:p>
        </w:tc>
        <w:tc>
          <w:tcPr>
            <w:tcW w:w="992" w:type="dxa"/>
          </w:tcPr>
          <w:p w:rsidR="003316CE" w:rsidRDefault="003316CE" w:rsidP="003316CE">
            <w:pPr>
              <w:jc w:val="center"/>
            </w:pPr>
            <w:r w:rsidRPr="0017364B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559" w:type="dxa"/>
          </w:tcPr>
          <w:p w:rsidR="003316CE" w:rsidRPr="003316CE" w:rsidRDefault="003316CE" w:rsidP="003316CE">
            <w:pPr>
              <w:spacing w:line="259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3316CE" w:rsidRPr="003316CE" w:rsidRDefault="003316CE" w:rsidP="003316CE">
      <w:pPr>
        <w:spacing w:line="259" w:lineRule="auto"/>
        <w:rPr>
          <w:rFonts w:ascii="Arial" w:hAnsi="Arial" w:cs="Arial"/>
          <w:sz w:val="24"/>
          <w:szCs w:val="24"/>
        </w:rPr>
      </w:pPr>
    </w:p>
    <w:p w:rsidR="003316CE" w:rsidRPr="00826325" w:rsidRDefault="003316CE" w:rsidP="00826325">
      <w:pPr>
        <w:spacing w:line="259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26325" w:rsidRDefault="00826325" w:rsidP="00E930F4">
      <w:pPr>
        <w:rPr>
          <w:rFonts w:ascii="Arial" w:hAnsi="Arial" w:cs="Arial"/>
          <w:sz w:val="24"/>
          <w:szCs w:val="24"/>
        </w:rPr>
      </w:pPr>
    </w:p>
    <w:p w:rsidR="00826325" w:rsidRDefault="00826325" w:rsidP="00E930F4">
      <w:pPr>
        <w:rPr>
          <w:rFonts w:ascii="Arial" w:hAnsi="Arial" w:cs="Arial"/>
          <w:sz w:val="24"/>
          <w:szCs w:val="24"/>
        </w:rPr>
      </w:pPr>
    </w:p>
    <w:p w:rsidR="00826325" w:rsidRDefault="00826325" w:rsidP="00E930F4">
      <w:pPr>
        <w:rPr>
          <w:rFonts w:ascii="Arial" w:hAnsi="Arial" w:cs="Arial"/>
          <w:sz w:val="24"/>
          <w:szCs w:val="24"/>
        </w:rPr>
      </w:pPr>
    </w:p>
    <w:p w:rsidR="00826325" w:rsidRDefault="00826325" w:rsidP="00E930F4">
      <w:pPr>
        <w:rPr>
          <w:rFonts w:ascii="Arial" w:hAnsi="Arial" w:cs="Arial"/>
          <w:sz w:val="24"/>
          <w:szCs w:val="24"/>
        </w:rPr>
      </w:pPr>
    </w:p>
    <w:p w:rsidR="004C1995" w:rsidRPr="00826325" w:rsidRDefault="004C1995" w:rsidP="004C1995">
      <w:pPr>
        <w:spacing w:line="259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826325">
        <w:rPr>
          <w:rFonts w:ascii="Times New Roman" w:hAnsi="Times New Roman" w:cs="Times New Roman"/>
          <w:b/>
          <w:sz w:val="24"/>
          <w:szCs w:val="24"/>
        </w:rPr>
        <w:t xml:space="preserve">Załącznik Nr </w:t>
      </w:r>
      <w:r w:rsidR="004319C1">
        <w:rPr>
          <w:rFonts w:ascii="Times New Roman" w:hAnsi="Times New Roman" w:cs="Times New Roman"/>
          <w:b/>
          <w:sz w:val="24"/>
          <w:szCs w:val="24"/>
        </w:rPr>
        <w:t>12</w:t>
      </w:r>
      <w:r w:rsidR="009113DE">
        <w:rPr>
          <w:rFonts w:ascii="Times New Roman" w:hAnsi="Times New Roman" w:cs="Times New Roman"/>
          <w:b/>
          <w:sz w:val="24"/>
          <w:szCs w:val="24"/>
        </w:rPr>
        <w:t>a</w:t>
      </w:r>
      <w:r w:rsidRPr="00826325">
        <w:rPr>
          <w:rFonts w:ascii="Times New Roman" w:hAnsi="Times New Roman" w:cs="Times New Roman"/>
          <w:b/>
          <w:sz w:val="24"/>
          <w:szCs w:val="24"/>
        </w:rPr>
        <w:t xml:space="preserve"> do formularza oferty</w:t>
      </w:r>
    </w:p>
    <w:p w:rsidR="004C1995" w:rsidRPr="00826325" w:rsidRDefault="004C1995" w:rsidP="004C1995">
      <w:pPr>
        <w:spacing w:line="259" w:lineRule="auto"/>
        <w:rPr>
          <w:rFonts w:ascii="Times New Roman" w:hAnsi="Times New Roman" w:cs="Times New Roman"/>
          <w:sz w:val="24"/>
          <w:szCs w:val="24"/>
        </w:rPr>
      </w:pPr>
    </w:p>
    <w:p w:rsidR="001A5B08" w:rsidRDefault="001A5B08" w:rsidP="001A5B08">
      <w:pPr>
        <w:pStyle w:val="Tre"/>
        <w:jc w:val="center"/>
        <w:rPr>
          <w:rFonts w:eastAsia="Times New Roman"/>
          <w:b/>
          <w:sz w:val="24"/>
          <w:szCs w:val="24"/>
        </w:rPr>
      </w:pPr>
      <w:r w:rsidRPr="00A05396">
        <w:rPr>
          <w:rFonts w:eastAsia="Times New Roman"/>
          <w:b/>
          <w:sz w:val="24"/>
          <w:szCs w:val="24"/>
        </w:rPr>
        <w:t>Remont ul. Sikorskiego (odcinek od ul. Witosa do ul. Armii Kr</w:t>
      </w:r>
      <w:r>
        <w:rPr>
          <w:rFonts w:eastAsia="Times New Roman"/>
          <w:b/>
          <w:sz w:val="24"/>
          <w:szCs w:val="24"/>
        </w:rPr>
        <w:t xml:space="preserve">ajowej </w:t>
      </w:r>
      <w:r w:rsidRPr="00A05396">
        <w:rPr>
          <w:rFonts w:eastAsia="Times New Roman"/>
          <w:b/>
          <w:sz w:val="24"/>
          <w:szCs w:val="24"/>
        </w:rPr>
        <w:t xml:space="preserve">w Ciechanowie </w:t>
      </w:r>
      <w:r>
        <w:rPr>
          <w:rFonts w:eastAsia="Times New Roman"/>
          <w:b/>
          <w:sz w:val="24"/>
          <w:szCs w:val="24"/>
        </w:rPr>
        <w:t xml:space="preserve">wraz z obrębem skrzyżowania z </w:t>
      </w:r>
      <w:r w:rsidRPr="00A05396">
        <w:rPr>
          <w:rFonts w:eastAsia="Times New Roman"/>
          <w:b/>
          <w:sz w:val="24"/>
          <w:szCs w:val="24"/>
        </w:rPr>
        <w:t>ul. W. Witosa)</w:t>
      </w:r>
    </w:p>
    <w:p w:rsidR="001A5B08" w:rsidRDefault="001A5B08" w:rsidP="004C1995">
      <w:pPr>
        <w:pStyle w:val="Tre"/>
        <w:jc w:val="center"/>
        <w:rPr>
          <w:rFonts w:eastAsia="Times New Roman"/>
          <w:b/>
          <w:sz w:val="24"/>
          <w:szCs w:val="24"/>
        </w:rPr>
      </w:pPr>
    </w:p>
    <w:p w:rsidR="00065ADA" w:rsidRDefault="00065ADA" w:rsidP="00065ADA">
      <w:pPr>
        <w:pStyle w:val="Tre"/>
        <w:jc w:val="center"/>
        <w:rPr>
          <w:rFonts w:eastAsia="Times New Roman"/>
          <w:b/>
          <w:sz w:val="24"/>
          <w:szCs w:val="24"/>
        </w:rPr>
      </w:pPr>
      <w:r>
        <w:rPr>
          <w:rFonts w:eastAsia="Times New Roman"/>
          <w:b/>
          <w:sz w:val="24"/>
          <w:szCs w:val="24"/>
        </w:rPr>
        <w:t>CZĘŚĆ I</w:t>
      </w:r>
    </w:p>
    <w:p w:rsidR="00065ADA" w:rsidRDefault="00065ADA" w:rsidP="00065ADA">
      <w:pPr>
        <w:pStyle w:val="Tre"/>
        <w:jc w:val="center"/>
        <w:rPr>
          <w:rFonts w:eastAsia="Times New Roman"/>
          <w:b/>
          <w:sz w:val="24"/>
          <w:szCs w:val="24"/>
        </w:rPr>
      </w:pPr>
    </w:p>
    <w:p w:rsidR="00065ADA" w:rsidRDefault="00065ADA" w:rsidP="00065ADA">
      <w:pPr>
        <w:pStyle w:val="Tre"/>
        <w:jc w:val="center"/>
        <w:rPr>
          <w:rFonts w:eastAsia="Times New Roman"/>
          <w:b/>
          <w:sz w:val="24"/>
          <w:szCs w:val="24"/>
        </w:rPr>
      </w:pPr>
      <w:r>
        <w:rPr>
          <w:rFonts w:eastAsia="Times New Roman"/>
          <w:b/>
          <w:sz w:val="24"/>
          <w:szCs w:val="24"/>
        </w:rPr>
        <w:t>Sprzęt</w:t>
      </w:r>
    </w:p>
    <w:p w:rsidR="00623AEC" w:rsidRDefault="00623AEC" w:rsidP="004C1995">
      <w:pPr>
        <w:pStyle w:val="Tre"/>
        <w:jc w:val="center"/>
        <w:rPr>
          <w:rFonts w:eastAsia="Times New Roman"/>
          <w:b/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704"/>
        <w:gridCol w:w="4536"/>
        <w:gridCol w:w="709"/>
        <w:gridCol w:w="1276"/>
        <w:gridCol w:w="1417"/>
      </w:tblGrid>
      <w:tr w:rsidR="00623AEC" w:rsidRPr="00623AEC" w:rsidTr="00623AEC">
        <w:tc>
          <w:tcPr>
            <w:tcW w:w="704" w:type="dxa"/>
          </w:tcPr>
          <w:p w:rsidR="00623AEC" w:rsidRPr="00623AEC" w:rsidRDefault="00623AEC" w:rsidP="00116C70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Lp.</w:t>
            </w:r>
          </w:p>
        </w:tc>
        <w:tc>
          <w:tcPr>
            <w:tcW w:w="4536" w:type="dxa"/>
          </w:tcPr>
          <w:p w:rsidR="00623AEC" w:rsidRPr="00623AEC" w:rsidRDefault="00623AEC" w:rsidP="00116C70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Nazwa</w:t>
            </w:r>
          </w:p>
        </w:tc>
        <w:tc>
          <w:tcPr>
            <w:tcW w:w="709" w:type="dxa"/>
          </w:tcPr>
          <w:p w:rsidR="00623AEC" w:rsidRPr="00623AEC" w:rsidRDefault="00623AEC" w:rsidP="00116C70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Jm</w:t>
            </w:r>
          </w:p>
        </w:tc>
        <w:tc>
          <w:tcPr>
            <w:tcW w:w="1276" w:type="dxa"/>
          </w:tcPr>
          <w:p w:rsidR="00623AEC" w:rsidRPr="00623AEC" w:rsidRDefault="00623AEC" w:rsidP="00116C70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Ilość</w:t>
            </w:r>
          </w:p>
        </w:tc>
        <w:tc>
          <w:tcPr>
            <w:tcW w:w="1417" w:type="dxa"/>
          </w:tcPr>
          <w:p w:rsidR="00623AEC" w:rsidRPr="00623AEC" w:rsidRDefault="00623AEC" w:rsidP="00116C70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Cena jedn.</w:t>
            </w:r>
          </w:p>
        </w:tc>
      </w:tr>
      <w:tr w:rsidR="00623AEC" w:rsidRPr="00623AEC" w:rsidTr="00623AEC">
        <w:tc>
          <w:tcPr>
            <w:tcW w:w="704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1.</w:t>
            </w:r>
          </w:p>
        </w:tc>
        <w:tc>
          <w:tcPr>
            <w:tcW w:w="4536" w:type="dxa"/>
          </w:tcPr>
          <w:p w:rsidR="00623AEC" w:rsidRPr="00623AEC" w:rsidRDefault="00623AEC" w:rsidP="00623AEC">
            <w:pPr>
              <w:pStyle w:val="Tre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ciągnik kołowy 37 kW (50 KM)</w:t>
            </w:r>
          </w:p>
        </w:tc>
        <w:tc>
          <w:tcPr>
            <w:tcW w:w="709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m-g</w:t>
            </w:r>
          </w:p>
        </w:tc>
        <w:tc>
          <w:tcPr>
            <w:tcW w:w="1276" w:type="dxa"/>
          </w:tcPr>
          <w:p w:rsidR="00623AEC" w:rsidRDefault="00623AEC" w:rsidP="00623AEC">
            <w:pPr>
              <w:jc w:val="center"/>
            </w:pPr>
            <w:r w:rsidRPr="00932A2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623AEC" w:rsidRPr="00623AEC" w:rsidTr="00623AEC">
        <w:tc>
          <w:tcPr>
            <w:tcW w:w="704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2.</w:t>
            </w:r>
          </w:p>
        </w:tc>
        <w:tc>
          <w:tcPr>
            <w:tcW w:w="4536" w:type="dxa"/>
          </w:tcPr>
          <w:p w:rsidR="00623AEC" w:rsidRPr="00623AEC" w:rsidRDefault="00623AEC" w:rsidP="00623AEC">
            <w:pPr>
              <w:pStyle w:val="Tre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frezarka do nawierzchni drogowych z podajnikiem 2,0 m</w:t>
            </w:r>
          </w:p>
        </w:tc>
        <w:tc>
          <w:tcPr>
            <w:tcW w:w="709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m-g</w:t>
            </w:r>
          </w:p>
        </w:tc>
        <w:tc>
          <w:tcPr>
            <w:tcW w:w="1276" w:type="dxa"/>
          </w:tcPr>
          <w:p w:rsidR="00623AEC" w:rsidRDefault="00623AEC" w:rsidP="00623AEC">
            <w:pPr>
              <w:jc w:val="center"/>
            </w:pPr>
            <w:r w:rsidRPr="00932A2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623AEC" w:rsidRPr="00623AEC" w:rsidTr="00623AEC">
        <w:tc>
          <w:tcPr>
            <w:tcW w:w="704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3.</w:t>
            </w:r>
          </w:p>
        </w:tc>
        <w:tc>
          <w:tcPr>
            <w:tcW w:w="4536" w:type="dxa"/>
          </w:tcPr>
          <w:p w:rsidR="00623AEC" w:rsidRPr="00623AEC" w:rsidRDefault="00623AEC" w:rsidP="00623AEC">
            <w:pPr>
              <w:pStyle w:val="Tre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malowarka do znakowania dróg</w:t>
            </w:r>
          </w:p>
        </w:tc>
        <w:tc>
          <w:tcPr>
            <w:tcW w:w="709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m-g</w:t>
            </w:r>
          </w:p>
        </w:tc>
        <w:tc>
          <w:tcPr>
            <w:tcW w:w="1276" w:type="dxa"/>
          </w:tcPr>
          <w:p w:rsidR="00623AEC" w:rsidRDefault="00623AEC" w:rsidP="00623AEC">
            <w:pPr>
              <w:jc w:val="center"/>
            </w:pPr>
            <w:r w:rsidRPr="00932A2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623AEC" w:rsidRPr="00623AEC" w:rsidTr="00623AEC">
        <w:tc>
          <w:tcPr>
            <w:tcW w:w="704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4.</w:t>
            </w:r>
          </w:p>
        </w:tc>
        <w:tc>
          <w:tcPr>
            <w:tcW w:w="4536" w:type="dxa"/>
          </w:tcPr>
          <w:p w:rsidR="00623AEC" w:rsidRPr="00623AEC" w:rsidRDefault="00623AEC" w:rsidP="00623AEC">
            <w:pPr>
              <w:pStyle w:val="Tre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plastomarker do znakowania strukturalnego JUNIOR</w:t>
            </w:r>
          </w:p>
        </w:tc>
        <w:tc>
          <w:tcPr>
            <w:tcW w:w="709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m-g</w:t>
            </w:r>
          </w:p>
        </w:tc>
        <w:tc>
          <w:tcPr>
            <w:tcW w:w="1276" w:type="dxa"/>
          </w:tcPr>
          <w:p w:rsidR="00623AEC" w:rsidRDefault="00623AEC" w:rsidP="00623AEC">
            <w:pPr>
              <w:jc w:val="center"/>
            </w:pPr>
            <w:r w:rsidRPr="00932A2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623AEC" w:rsidRPr="00623AEC" w:rsidTr="00623AEC">
        <w:tc>
          <w:tcPr>
            <w:tcW w:w="704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5.</w:t>
            </w:r>
          </w:p>
        </w:tc>
        <w:tc>
          <w:tcPr>
            <w:tcW w:w="4536" w:type="dxa"/>
          </w:tcPr>
          <w:p w:rsidR="00623AEC" w:rsidRPr="00623AEC" w:rsidRDefault="00623AEC" w:rsidP="00623AEC">
            <w:pPr>
              <w:pStyle w:val="Tre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rozkładarka mas bitumicznych o szer. 4.0 m</w:t>
            </w:r>
          </w:p>
        </w:tc>
        <w:tc>
          <w:tcPr>
            <w:tcW w:w="709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m-g</w:t>
            </w:r>
          </w:p>
        </w:tc>
        <w:tc>
          <w:tcPr>
            <w:tcW w:w="1276" w:type="dxa"/>
          </w:tcPr>
          <w:p w:rsidR="00623AEC" w:rsidRDefault="00623AEC" w:rsidP="00623AEC">
            <w:pPr>
              <w:jc w:val="center"/>
            </w:pPr>
            <w:r w:rsidRPr="00932A2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623AEC" w:rsidRPr="00623AEC" w:rsidTr="00623AEC">
        <w:tc>
          <w:tcPr>
            <w:tcW w:w="704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6</w:t>
            </w:r>
            <w:r w:rsidRPr="00623AEC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4536" w:type="dxa"/>
          </w:tcPr>
          <w:p w:rsidR="00623AEC" w:rsidRPr="00623AEC" w:rsidRDefault="00623AEC" w:rsidP="00623AEC">
            <w:pPr>
              <w:pStyle w:val="Tre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rozsiewacz mikrokulek odblaskowych</w:t>
            </w:r>
          </w:p>
        </w:tc>
        <w:tc>
          <w:tcPr>
            <w:tcW w:w="709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m-g</w:t>
            </w:r>
          </w:p>
        </w:tc>
        <w:tc>
          <w:tcPr>
            <w:tcW w:w="1276" w:type="dxa"/>
          </w:tcPr>
          <w:p w:rsidR="00623AEC" w:rsidRDefault="00623AEC" w:rsidP="00623AEC">
            <w:pPr>
              <w:jc w:val="center"/>
            </w:pPr>
            <w:r w:rsidRPr="00932A2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623AEC" w:rsidRPr="00623AEC" w:rsidTr="00623AEC">
        <w:tc>
          <w:tcPr>
            <w:tcW w:w="704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7</w:t>
            </w:r>
            <w:r w:rsidRPr="00623AEC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4536" w:type="dxa"/>
          </w:tcPr>
          <w:p w:rsidR="00623AEC" w:rsidRPr="00623AEC" w:rsidRDefault="00623AEC" w:rsidP="00623AEC">
            <w:pPr>
              <w:pStyle w:val="Tre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samochód dostawczy</w:t>
            </w:r>
          </w:p>
        </w:tc>
        <w:tc>
          <w:tcPr>
            <w:tcW w:w="709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m-g</w:t>
            </w:r>
          </w:p>
        </w:tc>
        <w:tc>
          <w:tcPr>
            <w:tcW w:w="1276" w:type="dxa"/>
          </w:tcPr>
          <w:p w:rsidR="00623AEC" w:rsidRDefault="00623AEC" w:rsidP="00623AEC">
            <w:pPr>
              <w:jc w:val="center"/>
            </w:pPr>
            <w:r w:rsidRPr="00932A2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623AEC" w:rsidRPr="00623AEC" w:rsidTr="00623AEC">
        <w:tc>
          <w:tcPr>
            <w:tcW w:w="704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8</w:t>
            </w:r>
            <w:r w:rsidRPr="00623AEC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4536" w:type="dxa"/>
          </w:tcPr>
          <w:p w:rsidR="00623AEC" w:rsidRPr="00623AEC" w:rsidRDefault="00623AEC" w:rsidP="00623AEC">
            <w:pPr>
              <w:pStyle w:val="Tre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samochód samowyładowczy 10-15 t</w:t>
            </w:r>
          </w:p>
        </w:tc>
        <w:tc>
          <w:tcPr>
            <w:tcW w:w="709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m-g</w:t>
            </w:r>
          </w:p>
        </w:tc>
        <w:tc>
          <w:tcPr>
            <w:tcW w:w="1276" w:type="dxa"/>
          </w:tcPr>
          <w:p w:rsidR="00623AEC" w:rsidRDefault="00623AEC" w:rsidP="00623AEC">
            <w:pPr>
              <w:jc w:val="center"/>
            </w:pPr>
            <w:r w:rsidRPr="00932A2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623AEC" w:rsidRPr="00623AEC" w:rsidTr="00623AEC">
        <w:tc>
          <w:tcPr>
            <w:tcW w:w="704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9</w:t>
            </w:r>
            <w:r w:rsidRPr="00623AEC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4536" w:type="dxa"/>
          </w:tcPr>
          <w:p w:rsidR="00623AEC" w:rsidRPr="00623AEC" w:rsidRDefault="00623AEC" w:rsidP="00623AEC">
            <w:pPr>
              <w:pStyle w:val="Tre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samochód samowyładowczy 5 t</w:t>
            </w:r>
          </w:p>
        </w:tc>
        <w:tc>
          <w:tcPr>
            <w:tcW w:w="709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m-g</w:t>
            </w:r>
          </w:p>
        </w:tc>
        <w:tc>
          <w:tcPr>
            <w:tcW w:w="1276" w:type="dxa"/>
          </w:tcPr>
          <w:p w:rsidR="00623AEC" w:rsidRDefault="00623AEC" w:rsidP="00623AEC">
            <w:pPr>
              <w:jc w:val="center"/>
            </w:pPr>
            <w:r w:rsidRPr="00932A2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623AEC" w:rsidRPr="00623AEC" w:rsidTr="00623AEC">
        <w:tc>
          <w:tcPr>
            <w:tcW w:w="704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1</w:t>
            </w:r>
            <w:r>
              <w:rPr>
                <w:rFonts w:eastAsia="Times New Roman"/>
                <w:sz w:val="24"/>
                <w:szCs w:val="24"/>
              </w:rPr>
              <w:t>0</w:t>
            </w:r>
            <w:r w:rsidRPr="00623AEC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4536" w:type="dxa"/>
          </w:tcPr>
          <w:p w:rsidR="00623AEC" w:rsidRPr="00623AEC" w:rsidRDefault="00623AEC" w:rsidP="00623AEC">
            <w:pPr>
              <w:pStyle w:val="Tre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samochód samowyładowczy do 5 t</w:t>
            </w:r>
          </w:p>
        </w:tc>
        <w:tc>
          <w:tcPr>
            <w:tcW w:w="709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m-g</w:t>
            </w:r>
          </w:p>
        </w:tc>
        <w:tc>
          <w:tcPr>
            <w:tcW w:w="1276" w:type="dxa"/>
          </w:tcPr>
          <w:p w:rsidR="00623AEC" w:rsidRDefault="00623AEC" w:rsidP="00623AEC">
            <w:pPr>
              <w:jc w:val="center"/>
            </w:pPr>
            <w:r w:rsidRPr="00932A2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623AEC" w:rsidRPr="00623AEC" w:rsidTr="00623AEC">
        <w:tc>
          <w:tcPr>
            <w:tcW w:w="704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1</w:t>
            </w:r>
            <w:r>
              <w:rPr>
                <w:rFonts w:eastAsia="Times New Roman"/>
                <w:sz w:val="24"/>
                <w:szCs w:val="24"/>
              </w:rPr>
              <w:t>1</w:t>
            </w:r>
            <w:r w:rsidRPr="00623AEC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4536" w:type="dxa"/>
          </w:tcPr>
          <w:p w:rsidR="00623AEC" w:rsidRPr="00623AEC" w:rsidRDefault="00623AEC" w:rsidP="00623AEC">
            <w:pPr>
              <w:pStyle w:val="Tre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skrapiarka do bitumu z ręczną pompą 250-500 dm3</w:t>
            </w:r>
          </w:p>
        </w:tc>
        <w:tc>
          <w:tcPr>
            <w:tcW w:w="709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m-g</w:t>
            </w:r>
          </w:p>
        </w:tc>
        <w:tc>
          <w:tcPr>
            <w:tcW w:w="1276" w:type="dxa"/>
          </w:tcPr>
          <w:p w:rsidR="00623AEC" w:rsidRDefault="00623AEC" w:rsidP="00623AEC">
            <w:pPr>
              <w:jc w:val="center"/>
            </w:pPr>
            <w:r w:rsidRPr="00932A2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623AEC" w:rsidRPr="00623AEC" w:rsidTr="00623AEC">
        <w:tc>
          <w:tcPr>
            <w:tcW w:w="704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1</w:t>
            </w:r>
            <w:r>
              <w:rPr>
                <w:rFonts w:eastAsia="Times New Roman"/>
                <w:sz w:val="24"/>
                <w:szCs w:val="24"/>
              </w:rPr>
              <w:t>2</w:t>
            </w:r>
            <w:r w:rsidRPr="00623AEC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4536" w:type="dxa"/>
          </w:tcPr>
          <w:p w:rsidR="00623AEC" w:rsidRPr="00623AEC" w:rsidRDefault="00623AEC" w:rsidP="00623AEC">
            <w:pPr>
              <w:pStyle w:val="Tre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sprężarka powietrza spalinowa 4-5 m3/min</w:t>
            </w:r>
          </w:p>
        </w:tc>
        <w:tc>
          <w:tcPr>
            <w:tcW w:w="709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m-g</w:t>
            </w:r>
          </w:p>
        </w:tc>
        <w:tc>
          <w:tcPr>
            <w:tcW w:w="1276" w:type="dxa"/>
          </w:tcPr>
          <w:p w:rsidR="00623AEC" w:rsidRDefault="00623AEC" w:rsidP="00623AEC">
            <w:pPr>
              <w:jc w:val="center"/>
            </w:pPr>
            <w:r w:rsidRPr="00932A2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623AEC" w:rsidRPr="00623AEC" w:rsidTr="00623AEC">
        <w:tc>
          <w:tcPr>
            <w:tcW w:w="704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1</w:t>
            </w:r>
            <w:r>
              <w:rPr>
                <w:rFonts w:eastAsia="Times New Roman"/>
                <w:sz w:val="24"/>
                <w:szCs w:val="24"/>
              </w:rPr>
              <w:t>3</w:t>
            </w:r>
            <w:r w:rsidRPr="00623AEC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4536" w:type="dxa"/>
          </w:tcPr>
          <w:p w:rsidR="00623AEC" w:rsidRPr="00623AEC" w:rsidRDefault="00623AEC" w:rsidP="00623AEC">
            <w:pPr>
              <w:pStyle w:val="Tre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szczotka mechaniczna (bez ciągnika)</w:t>
            </w:r>
          </w:p>
        </w:tc>
        <w:tc>
          <w:tcPr>
            <w:tcW w:w="709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m-g</w:t>
            </w:r>
          </w:p>
        </w:tc>
        <w:tc>
          <w:tcPr>
            <w:tcW w:w="1276" w:type="dxa"/>
          </w:tcPr>
          <w:p w:rsidR="00623AEC" w:rsidRDefault="00623AEC" w:rsidP="00623AEC">
            <w:pPr>
              <w:jc w:val="center"/>
            </w:pPr>
            <w:r w:rsidRPr="00932A2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623AEC" w:rsidRPr="00623AEC" w:rsidTr="00623AEC">
        <w:tc>
          <w:tcPr>
            <w:tcW w:w="704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14</w:t>
            </w:r>
            <w:r w:rsidRPr="00623AEC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4536" w:type="dxa"/>
          </w:tcPr>
          <w:p w:rsidR="00623AEC" w:rsidRPr="00623AEC" w:rsidRDefault="00623AEC" w:rsidP="00623AEC">
            <w:pPr>
              <w:pStyle w:val="Tre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środek transportowy</w:t>
            </w:r>
          </w:p>
        </w:tc>
        <w:tc>
          <w:tcPr>
            <w:tcW w:w="709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m-g</w:t>
            </w:r>
          </w:p>
        </w:tc>
        <w:tc>
          <w:tcPr>
            <w:tcW w:w="1276" w:type="dxa"/>
          </w:tcPr>
          <w:p w:rsidR="00623AEC" w:rsidRDefault="00623AEC" w:rsidP="00623AEC">
            <w:pPr>
              <w:jc w:val="center"/>
            </w:pPr>
            <w:r w:rsidRPr="00932A2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623AEC" w:rsidRPr="00623AEC" w:rsidTr="00623AEC">
        <w:tc>
          <w:tcPr>
            <w:tcW w:w="704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1</w:t>
            </w:r>
            <w:r>
              <w:rPr>
                <w:rFonts w:eastAsia="Times New Roman"/>
                <w:sz w:val="24"/>
                <w:szCs w:val="24"/>
              </w:rPr>
              <w:t>5</w:t>
            </w:r>
            <w:r w:rsidRPr="00623AEC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4536" w:type="dxa"/>
          </w:tcPr>
          <w:p w:rsidR="00623AEC" w:rsidRPr="00623AEC" w:rsidRDefault="00623AEC" w:rsidP="00623AEC">
            <w:pPr>
              <w:pStyle w:val="Tre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walec statyczny samojezdny</w:t>
            </w:r>
          </w:p>
        </w:tc>
        <w:tc>
          <w:tcPr>
            <w:tcW w:w="709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m-g</w:t>
            </w:r>
          </w:p>
        </w:tc>
        <w:tc>
          <w:tcPr>
            <w:tcW w:w="1276" w:type="dxa"/>
          </w:tcPr>
          <w:p w:rsidR="00623AEC" w:rsidRDefault="00623AEC" w:rsidP="00623AEC">
            <w:pPr>
              <w:jc w:val="center"/>
            </w:pPr>
            <w:r w:rsidRPr="00932A2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623AEC" w:rsidRPr="00623AEC" w:rsidTr="00623AEC">
        <w:tc>
          <w:tcPr>
            <w:tcW w:w="704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1</w:t>
            </w:r>
            <w:r>
              <w:rPr>
                <w:rFonts w:eastAsia="Times New Roman"/>
                <w:sz w:val="24"/>
                <w:szCs w:val="24"/>
              </w:rPr>
              <w:t>6</w:t>
            </w:r>
            <w:r w:rsidRPr="00623AEC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4536" w:type="dxa"/>
          </w:tcPr>
          <w:p w:rsidR="00623AEC" w:rsidRPr="00623AEC" w:rsidRDefault="00623AEC" w:rsidP="00623AEC">
            <w:pPr>
              <w:pStyle w:val="Tre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walec statyczny samojezdny 10 t</w:t>
            </w:r>
          </w:p>
        </w:tc>
        <w:tc>
          <w:tcPr>
            <w:tcW w:w="709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m-g</w:t>
            </w:r>
          </w:p>
        </w:tc>
        <w:tc>
          <w:tcPr>
            <w:tcW w:w="1276" w:type="dxa"/>
          </w:tcPr>
          <w:p w:rsidR="00623AEC" w:rsidRDefault="00623AEC" w:rsidP="00623AEC">
            <w:pPr>
              <w:jc w:val="center"/>
            </w:pPr>
            <w:r w:rsidRPr="00932A2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623AEC" w:rsidRPr="00623AEC" w:rsidTr="00623AEC">
        <w:tc>
          <w:tcPr>
            <w:tcW w:w="704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1</w:t>
            </w:r>
            <w:r>
              <w:rPr>
                <w:rFonts w:eastAsia="Times New Roman"/>
                <w:sz w:val="24"/>
                <w:szCs w:val="24"/>
              </w:rPr>
              <w:t>7</w:t>
            </w:r>
            <w:r w:rsidRPr="00623AEC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4536" w:type="dxa"/>
          </w:tcPr>
          <w:p w:rsidR="00623AEC" w:rsidRPr="00623AEC" w:rsidRDefault="00623AEC" w:rsidP="00623AEC">
            <w:pPr>
              <w:pStyle w:val="Tre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walec statyczny samojezdny 15 t</w:t>
            </w:r>
          </w:p>
        </w:tc>
        <w:tc>
          <w:tcPr>
            <w:tcW w:w="709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m-g</w:t>
            </w:r>
          </w:p>
        </w:tc>
        <w:tc>
          <w:tcPr>
            <w:tcW w:w="1276" w:type="dxa"/>
          </w:tcPr>
          <w:p w:rsidR="00623AEC" w:rsidRDefault="00623AEC" w:rsidP="00623AEC">
            <w:pPr>
              <w:jc w:val="center"/>
            </w:pPr>
            <w:r w:rsidRPr="00932A2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623AEC" w:rsidRPr="00623AEC" w:rsidTr="00623AEC">
        <w:tc>
          <w:tcPr>
            <w:tcW w:w="704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18</w:t>
            </w:r>
            <w:r w:rsidRPr="00623AEC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4536" w:type="dxa"/>
          </w:tcPr>
          <w:p w:rsidR="00623AEC" w:rsidRPr="00623AEC" w:rsidRDefault="00623AEC" w:rsidP="00623AEC">
            <w:pPr>
              <w:pStyle w:val="Tre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walec statyczny samojezdny ogumiony</w:t>
            </w:r>
          </w:p>
        </w:tc>
        <w:tc>
          <w:tcPr>
            <w:tcW w:w="709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m-g</w:t>
            </w:r>
          </w:p>
        </w:tc>
        <w:tc>
          <w:tcPr>
            <w:tcW w:w="1276" w:type="dxa"/>
          </w:tcPr>
          <w:p w:rsidR="00623AEC" w:rsidRDefault="00623AEC" w:rsidP="00623AEC">
            <w:pPr>
              <w:jc w:val="center"/>
            </w:pPr>
            <w:r w:rsidRPr="00932A2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  <w:tr w:rsidR="00623AEC" w:rsidRPr="00623AEC" w:rsidTr="00623AEC">
        <w:tc>
          <w:tcPr>
            <w:tcW w:w="704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>
              <w:rPr>
                <w:rFonts w:eastAsia="Times New Roman"/>
                <w:sz w:val="24"/>
                <w:szCs w:val="24"/>
              </w:rPr>
              <w:t>19</w:t>
            </w:r>
            <w:r w:rsidRPr="00623AEC"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4536" w:type="dxa"/>
          </w:tcPr>
          <w:p w:rsidR="00623AEC" w:rsidRPr="00623AEC" w:rsidRDefault="00623AEC" w:rsidP="00623AEC">
            <w:pPr>
              <w:pStyle w:val="Tre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wibrator powierzchniowy</w:t>
            </w:r>
          </w:p>
        </w:tc>
        <w:tc>
          <w:tcPr>
            <w:tcW w:w="709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  <w:r w:rsidRPr="00623AEC">
              <w:rPr>
                <w:rFonts w:eastAsia="Times New Roman"/>
                <w:sz w:val="24"/>
                <w:szCs w:val="24"/>
              </w:rPr>
              <w:t>m-g</w:t>
            </w:r>
          </w:p>
        </w:tc>
        <w:tc>
          <w:tcPr>
            <w:tcW w:w="1276" w:type="dxa"/>
          </w:tcPr>
          <w:p w:rsidR="00623AEC" w:rsidRDefault="00623AEC" w:rsidP="00623AEC">
            <w:pPr>
              <w:jc w:val="center"/>
            </w:pPr>
            <w:r w:rsidRPr="00932A26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1417" w:type="dxa"/>
          </w:tcPr>
          <w:p w:rsidR="00623AEC" w:rsidRPr="00623AEC" w:rsidRDefault="00623AEC" w:rsidP="00623AEC">
            <w:pPr>
              <w:pStyle w:val="Tre"/>
              <w:jc w:val="center"/>
              <w:rPr>
                <w:rFonts w:eastAsia="Times New Roman"/>
                <w:sz w:val="24"/>
                <w:szCs w:val="24"/>
              </w:rPr>
            </w:pPr>
          </w:p>
        </w:tc>
      </w:tr>
    </w:tbl>
    <w:p w:rsidR="00623AEC" w:rsidRDefault="00623AEC" w:rsidP="004C1995">
      <w:pPr>
        <w:pStyle w:val="Tre"/>
        <w:jc w:val="center"/>
        <w:rPr>
          <w:rFonts w:eastAsia="Times New Roman"/>
          <w:b/>
          <w:sz w:val="24"/>
          <w:szCs w:val="24"/>
        </w:rPr>
      </w:pPr>
    </w:p>
    <w:p w:rsidR="004C1995" w:rsidRPr="00826325" w:rsidRDefault="004C1995" w:rsidP="004C1995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u w:color="000000"/>
          <w:lang w:eastAsia="pl-PL"/>
        </w:rPr>
      </w:pPr>
    </w:p>
    <w:sectPr w:rsidR="004C1995" w:rsidRPr="0082632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93B5C"/>
    <w:rsid w:val="00037CD9"/>
    <w:rsid w:val="00065ADA"/>
    <w:rsid w:val="001A5B08"/>
    <w:rsid w:val="002656BF"/>
    <w:rsid w:val="003316CE"/>
    <w:rsid w:val="004319C1"/>
    <w:rsid w:val="00494714"/>
    <w:rsid w:val="004C1995"/>
    <w:rsid w:val="00623AEC"/>
    <w:rsid w:val="00793B5C"/>
    <w:rsid w:val="007F2632"/>
    <w:rsid w:val="00826325"/>
    <w:rsid w:val="00901CB6"/>
    <w:rsid w:val="009113DE"/>
    <w:rsid w:val="00970FB1"/>
    <w:rsid w:val="00A05396"/>
    <w:rsid w:val="00B72BBA"/>
    <w:rsid w:val="00CE72DB"/>
    <w:rsid w:val="00E930F4"/>
    <w:rsid w:val="00F10BCF"/>
    <w:rsid w:val="00F50B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FC9858"/>
  <w15:chartTrackingRefBased/>
  <w15:docId w15:val="{13769C10-6FE5-4834-BA35-36DDD9A5C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05396"/>
    <w:pPr>
      <w:spacing w:line="25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Tre">
    <w:name w:val="Treść"/>
    <w:rsid w:val="00A05396"/>
    <w:pPr>
      <w:widowControl w:val="0"/>
      <w:spacing w:after="0" w:line="240" w:lineRule="auto"/>
    </w:pPr>
    <w:rPr>
      <w:rFonts w:ascii="Arial" w:eastAsia="Arial Unicode MS" w:hAnsi="Arial" w:cs="Arial"/>
      <w:color w:val="000000"/>
      <w:sz w:val="20"/>
      <w:szCs w:val="20"/>
      <w:u w:color="000000"/>
      <w:lang w:eastAsia="pl-PL"/>
    </w:rPr>
  </w:style>
  <w:style w:type="paragraph" w:customStyle="1" w:styleId="BodyText31">
    <w:name w:val="Body Text 31"/>
    <w:basedOn w:val="Normalny"/>
    <w:rsid w:val="00A05396"/>
    <w:pPr>
      <w:widowControl w:val="0"/>
      <w:tabs>
        <w:tab w:val="left" w:pos="360"/>
      </w:tabs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table" w:styleId="Tabela-Siatka">
    <w:name w:val="Table Grid"/>
    <w:basedOn w:val="Standardowy"/>
    <w:uiPriority w:val="39"/>
    <w:rsid w:val="00A053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954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2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Pages>6</Pages>
  <Words>838</Words>
  <Characters>5032</Characters>
  <Application>Microsoft Office Word</Application>
  <DocSecurity>0</DocSecurity>
  <Lines>41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Jurkiewicz</dc:creator>
  <cp:keywords/>
  <dc:description/>
  <cp:lastModifiedBy>Agata Kowalewska</cp:lastModifiedBy>
  <cp:revision>13</cp:revision>
  <cp:lastPrinted>2025-04-30T06:51:00Z</cp:lastPrinted>
  <dcterms:created xsi:type="dcterms:W3CDTF">2025-03-25T09:03:00Z</dcterms:created>
  <dcterms:modified xsi:type="dcterms:W3CDTF">2025-05-22T10:49:00Z</dcterms:modified>
</cp:coreProperties>
</file>