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D9BBF8" w14:textId="06A81952" w:rsidR="00E55DF9" w:rsidRDefault="00E55DF9" w:rsidP="00E55DF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E55DF9">
        <w:rPr>
          <w:rFonts w:ascii="Arial" w:hAnsi="Arial" w:cs="Arial"/>
          <w:sz w:val="24"/>
          <w:szCs w:val="24"/>
        </w:rPr>
        <w:t xml:space="preserve">Załącznik nr </w:t>
      </w:r>
      <w:r w:rsidR="00B27A45">
        <w:rPr>
          <w:rFonts w:ascii="Arial" w:hAnsi="Arial" w:cs="Arial"/>
          <w:sz w:val="24"/>
          <w:szCs w:val="24"/>
        </w:rPr>
        <w:t>10d do SWZ</w:t>
      </w:r>
    </w:p>
    <w:p w14:paraId="590CDF73" w14:textId="77777777" w:rsidR="00E55DF9" w:rsidRPr="00E55DF9" w:rsidRDefault="00E55DF9" w:rsidP="00E55DF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DE52E1F" w14:textId="77777777" w:rsidR="00E55DF9" w:rsidRDefault="00E55DF9" w:rsidP="00E55DF9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  <w:r w:rsidRPr="00E55DF9"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 xml:space="preserve">Część Nr 4 –   bieżące utrzymanie oznaczeń pionowych (znaki drogowe, tablice z nazwami ulic, elementy bezpieczeństwa ruchu itp.) </w:t>
      </w:r>
    </w:p>
    <w:p w14:paraId="3C2731F4" w14:textId="77777777" w:rsidR="00E55DF9" w:rsidRPr="00E55DF9" w:rsidRDefault="00E55DF9" w:rsidP="00E55DF9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</w:p>
    <w:p w14:paraId="46B43D8C" w14:textId="77777777" w:rsidR="005408E5" w:rsidRPr="00251DB0" w:rsidRDefault="005408E5" w:rsidP="005408E5">
      <w:pPr>
        <w:jc w:val="center"/>
        <w:rPr>
          <w:rFonts w:ascii="Arial" w:hAnsi="Arial" w:cs="Arial"/>
          <w:sz w:val="24"/>
          <w:szCs w:val="24"/>
        </w:rPr>
      </w:pPr>
      <w:r w:rsidRPr="00251DB0">
        <w:rPr>
          <w:rFonts w:ascii="Arial" w:hAnsi="Arial" w:cs="Arial"/>
          <w:sz w:val="24"/>
          <w:szCs w:val="24"/>
        </w:rPr>
        <w:t>FORMULARZ CENOWY</w:t>
      </w:r>
    </w:p>
    <w:p w14:paraId="0BAA10E2" w14:textId="77777777" w:rsidR="005408E5" w:rsidRPr="00251DB0" w:rsidRDefault="005408E5" w:rsidP="005408E5">
      <w:pPr>
        <w:spacing w:after="0"/>
        <w:rPr>
          <w:rFonts w:ascii="Arial" w:hAnsi="Arial" w:cs="Arial"/>
          <w:sz w:val="24"/>
          <w:szCs w:val="24"/>
        </w:rPr>
      </w:pPr>
      <w:r w:rsidRPr="00251DB0">
        <w:rPr>
          <w:rFonts w:ascii="Arial" w:hAnsi="Arial" w:cs="Arial"/>
          <w:sz w:val="24"/>
          <w:szCs w:val="24"/>
        </w:rPr>
        <w:t>-</w:t>
      </w:r>
      <w:r w:rsidRPr="00251DB0">
        <w:rPr>
          <w:rFonts w:ascii="Arial" w:hAnsi="Arial" w:cs="Arial"/>
          <w:sz w:val="24"/>
          <w:szCs w:val="24"/>
        </w:rPr>
        <w:tab/>
        <w:t>stawka roboczogodziny r-g netto</w:t>
      </w:r>
      <w:r w:rsidRPr="00251DB0">
        <w:rPr>
          <w:rFonts w:ascii="Arial" w:hAnsi="Arial" w:cs="Arial"/>
          <w:sz w:val="24"/>
          <w:szCs w:val="24"/>
        </w:rPr>
        <w:tab/>
      </w:r>
      <w:r w:rsidRPr="00251DB0">
        <w:rPr>
          <w:rFonts w:ascii="Arial" w:hAnsi="Arial" w:cs="Arial"/>
          <w:sz w:val="24"/>
          <w:szCs w:val="24"/>
        </w:rPr>
        <w:tab/>
        <w:t>…………… zł</w:t>
      </w:r>
    </w:p>
    <w:p w14:paraId="16566C98" w14:textId="77777777" w:rsidR="005408E5" w:rsidRPr="00251DB0" w:rsidRDefault="005408E5" w:rsidP="005408E5">
      <w:pPr>
        <w:spacing w:after="0"/>
        <w:rPr>
          <w:rFonts w:ascii="Arial" w:hAnsi="Arial" w:cs="Arial"/>
          <w:sz w:val="24"/>
          <w:szCs w:val="24"/>
        </w:rPr>
      </w:pPr>
      <w:r w:rsidRPr="00251DB0">
        <w:rPr>
          <w:rFonts w:ascii="Arial" w:hAnsi="Arial" w:cs="Arial"/>
          <w:sz w:val="24"/>
          <w:szCs w:val="24"/>
        </w:rPr>
        <w:t xml:space="preserve">-   </w:t>
      </w:r>
      <w:r w:rsidRPr="00251DB0">
        <w:rPr>
          <w:rFonts w:ascii="Arial" w:hAnsi="Arial" w:cs="Arial"/>
          <w:sz w:val="24"/>
          <w:szCs w:val="24"/>
        </w:rPr>
        <w:tab/>
        <w:t xml:space="preserve">koszty pośrednie </w:t>
      </w:r>
      <w:proofErr w:type="spellStart"/>
      <w:r w:rsidRPr="00251DB0">
        <w:rPr>
          <w:rFonts w:ascii="Arial" w:hAnsi="Arial" w:cs="Arial"/>
          <w:sz w:val="24"/>
          <w:szCs w:val="24"/>
        </w:rPr>
        <w:t>Kp</w:t>
      </w:r>
      <w:proofErr w:type="spellEnd"/>
      <w:r w:rsidRPr="00251DB0">
        <w:rPr>
          <w:rFonts w:ascii="Arial" w:hAnsi="Arial" w:cs="Arial"/>
          <w:sz w:val="24"/>
          <w:szCs w:val="24"/>
        </w:rPr>
        <w:t xml:space="preserve"> od R i S </w:t>
      </w:r>
      <w:r w:rsidRPr="00251DB0">
        <w:rPr>
          <w:rFonts w:ascii="Arial" w:hAnsi="Arial" w:cs="Arial"/>
          <w:sz w:val="24"/>
          <w:szCs w:val="24"/>
        </w:rPr>
        <w:tab/>
      </w:r>
      <w:r w:rsidRPr="00251DB0">
        <w:rPr>
          <w:rFonts w:ascii="Arial" w:hAnsi="Arial" w:cs="Arial"/>
          <w:sz w:val="24"/>
          <w:szCs w:val="24"/>
        </w:rPr>
        <w:tab/>
        <w:t>……………%</w:t>
      </w:r>
    </w:p>
    <w:p w14:paraId="0C90C96E" w14:textId="77777777" w:rsidR="005408E5" w:rsidRPr="00251DB0" w:rsidRDefault="005408E5" w:rsidP="005408E5">
      <w:pPr>
        <w:spacing w:after="0"/>
        <w:rPr>
          <w:rFonts w:ascii="Arial" w:hAnsi="Arial" w:cs="Arial"/>
          <w:sz w:val="24"/>
          <w:szCs w:val="24"/>
        </w:rPr>
      </w:pPr>
      <w:r w:rsidRPr="00251DB0">
        <w:rPr>
          <w:rFonts w:ascii="Arial" w:hAnsi="Arial" w:cs="Arial"/>
          <w:sz w:val="24"/>
          <w:szCs w:val="24"/>
        </w:rPr>
        <w:t xml:space="preserve">-   </w:t>
      </w:r>
      <w:r w:rsidRPr="00251DB0">
        <w:rPr>
          <w:rFonts w:ascii="Arial" w:hAnsi="Arial" w:cs="Arial"/>
          <w:sz w:val="24"/>
          <w:szCs w:val="24"/>
        </w:rPr>
        <w:tab/>
        <w:t xml:space="preserve">zysk od </w:t>
      </w:r>
      <w:proofErr w:type="spellStart"/>
      <w:r w:rsidRPr="00251DB0">
        <w:rPr>
          <w:rFonts w:ascii="Arial" w:hAnsi="Arial" w:cs="Arial"/>
          <w:sz w:val="24"/>
          <w:szCs w:val="24"/>
        </w:rPr>
        <w:t>Kp</w:t>
      </w:r>
      <w:proofErr w:type="spellEnd"/>
      <w:r w:rsidRPr="00251DB0">
        <w:rPr>
          <w:rFonts w:ascii="Arial" w:hAnsi="Arial" w:cs="Arial"/>
          <w:sz w:val="24"/>
          <w:szCs w:val="24"/>
        </w:rPr>
        <w:t xml:space="preserve">, R i S </w:t>
      </w:r>
      <w:r w:rsidRPr="00251DB0">
        <w:rPr>
          <w:rFonts w:ascii="Arial" w:hAnsi="Arial" w:cs="Arial"/>
          <w:sz w:val="24"/>
          <w:szCs w:val="24"/>
        </w:rPr>
        <w:tab/>
      </w:r>
      <w:r w:rsidRPr="00251DB0">
        <w:rPr>
          <w:rFonts w:ascii="Arial" w:hAnsi="Arial" w:cs="Arial"/>
          <w:sz w:val="24"/>
          <w:szCs w:val="24"/>
        </w:rPr>
        <w:tab/>
      </w:r>
      <w:r w:rsidRPr="00251DB0">
        <w:rPr>
          <w:rFonts w:ascii="Arial" w:hAnsi="Arial" w:cs="Arial"/>
          <w:sz w:val="24"/>
          <w:szCs w:val="24"/>
        </w:rPr>
        <w:tab/>
        <w:t>…………… %</w:t>
      </w:r>
    </w:p>
    <w:p w14:paraId="3138C7C7" w14:textId="77777777" w:rsidR="00643B48" w:rsidRDefault="00643B48"/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704"/>
        <w:gridCol w:w="1134"/>
        <w:gridCol w:w="2835"/>
        <w:gridCol w:w="717"/>
        <w:gridCol w:w="701"/>
        <w:gridCol w:w="1417"/>
        <w:gridCol w:w="1554"/>
      </w:tblGrid>
      <w:tr w:rsidR="00643B48" w:rsidRPr="00643B48" w14:paraId="412C82CC" w14:textId="77777777" w:rsidTr="00643B48">
        <w:tc>
          <w:tcPr>
            <w:tcW w:w="704" w:type="dxa"/>
          </w:tcPr>
          <w:p w14:paraId="7227C2A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1134" w:type="dxa"/>
          </w:tcPr>
          <w:p w14:paraId="7A62574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Podstawa</w:t>
            </w:r>
          </w:p>
        </w:tc>
        <w:tc>
          <w:tcPr>
            <w:tcW w:w="2835" w:type="dxa"/>
          </w:tcPr>
          <w:p w14:paraId="29BA3E7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Opis</w:t>
            </w:r>
          </w:p>
        </w:tc>
        <w:tc>
          <w:tcPr>
            <w:tcW w:w="717" w:type="dxa"/>
          </w:tcPr>
          <w:p w14:paraId="27F69B19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Jedn.</w:t>
            </w:r>
          </w:p>
          <w:p w14:paraId="68FA4931" w14:textId="3AA8C9E0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obm</w:t>
            </w:r>
            <w:proofErr w:type="spellEnd"/>
            <w:r w:rsidRPr="005453C7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701" w:type="dxa"/>
          </w:tcPr>
          <w:p w14:paraId="64D6DC5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417" w:type="dxa"/>
          </w:tcPr>
          <w:p w14:paraId="21CF623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Cena jedn.</w:t>
            </w:r>
          </w:p>
        </w:tc>
        <w:tc>
          <w:tcPr>
            <w:tcW w:w="1554" w:type="dxa"/>
          </w:tcPr>
          <w:p w14:paraId="2BF716A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Wartość</w:t>
            </w:r>
          </w:p>
        </w:tc>
      </w:tr>
      <w:tr w:rsidR="00643B48" w:rsidRPr="00643B48" w14:paraId="701A1CE9" w14:textId="77777777" w:rsidTr="00643B48">
        <w:tc>
          <w:tcPr>
            <w:tcW w:w="704" w:type="dxa"/>
          </w:tcPr>
          <w:p w14:paraId="5D640A2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</w:tcPr>
          <w:p w14:paraId="61E5F718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35" w:type="dxa"/>
          </w:tcPr>
          <w:p w14:paraId="4E4542C3" w14:textId="53BC1D60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b/>
                <w:sz w:val="24"/>
                <w:szCs w:val="24"/>
              </w:rPr>
              <w:t>Organizacja ruchu stała</w:t>
            </w:r>
          </w:p>
        </w:tc>
        <w:tc>
          <w:tcPr>
            <w:tcW w:w="717" w:type="dxa"/>
          </w:tcPr>
          <w:p w14:paraId="521F140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1" w:type="dxa"/>
          </w:tcPr>
          <w:p w14:paraId="0D4FF436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</w:tcPr>
          <w:p w14:paraId="4F5880C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11511ED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40947F6C" w14:textId="77777777" w:rsidTr="00643B48">
        <w:tc>
          <w:tcPr>
            <w:tcW w:w="704" w:type="dxa"/>
          </w:tcPr>
          <w:p w14:paraId="63A2913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 d.1</w:t>
            </w:r>
          </w:p>
        </w:tc>
        <w:tc>
          <w:tcPr>
            <w:tcW w:w="1134" w:type="dxa"/>
          </w:tcPr>
          <w:p w14:paraId="6EA8F0C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2-31 0702-02 -analogia</w:t>
            </w:r>
          </w:p>
        </w:tc>
        <w:tc>
          <w:tcPr>
            <w:tcW w:w="2835" w:type="dxa"/>
          </w:tcPr>
          <w:p w14:paraId="6229ABF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Słupki do znaków drogowych z rur stalowych ocynkowanych o śr. 70 mm - dł. 3,5m</w:t>
            </w:r>
          </w:p>
        </w:tc>
        <w:tc>
          <w:tcPr>
            <w:tcW w:w="717" w:type="dxa"/>
          </w:tcPr>
          <w:p w14:paraId="73B6892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01" w:type="dxa"/>
          </w:tcPr>
          <w:p w14:paraId="3CB985E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40</w:t>
            </w:r>
          </w:p>
        </w:tc>
        <w:tc>
          <w:tcPr>
            <w:tcW w:w="1417" w:type="dxa"/>
          </w:tcPr>
          <w:p w14:paraId="3451A609" w14:textId="1C831F90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3B5B81EF" w14:textId="4A64EA73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7C795B9B" w14:textId="77777777" w:rsidTr="00643B48">
        <w:tc>
          <w:tcPr>
            <w:tcW w:w="704" w:type="dxa"/>
          </w:tcPr>
          <w:p w14:paraId="1BE924A8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 d.1</w:t>
            </w:r>
          </w:p>
        </w:tc>
        <w:tc>
          <w:tcPr>
            <w:tcW w:w="1134" w:type="dxa"/>
          </w:tcPr>
          <w:p w14:paraId="5A30136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2-31 0702-02-analogia</w:t>
            </w:r>
          </w:p>
        </w:tc>
        <w:tc>
          <w:tcPr>
            <w:tcW w:w="2835" w:type="dxa"/>
          </w:tcPr>
          <w:p w14:paraId="01643B9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Słupki do znaków drogowych z rur stalowych ocynkowanych o śr. 70 mm - dł. 4,5m</w:t>
            </w:r>
          </w:p>
        </w:tc>
        <w:tc>
          <w:tcPr>
            <w:tcW w:w="717" w:type="dxa"/>
          </w:tcPr>
          <w:p w14:paraId="7D4FEBE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01" w:type="dxa"/>
          </w:tcPr>
          <w:p w14:paraId="7E19A5A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40</w:t>
            </w:r>
          </w:p>
        </w:tc>
        <w:tc>
          <w:tcPr>
            <w:tcW w:w="1417" w:type="dxa"/>
          </w:tcPr>
          <w:p w14:paraId="38F5E266" w14:textId="5F3B9656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4BFB22F8" w14:textId="6D5E8C5C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3E8C779E" w14:textId="77777777" w:rsidTr="00643B48">
        <w:tc>
          <w:tcPr>
            <w:tcW w:w="704" w:type="dxa"/>
          </w:tcPr>
          <w:p w14:paraId="56BC4F8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 d.1</w:t>
            </w:r>
          </w:p>
        </w:tc>
        <w:tc>
          <w:tcPr>
            <w:tcW w:w="1134" w:type="dxa"/>
          </w:tcPr>
          <w:p w14:paraId="1142EDFE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2-31 0703-02</w:t>
            </w:r>
          </w:p>
        </w:tc>
        <w:tc>
          <w:tcPr>
            <w:tcW w:w="2835" w:type="dxa"/>
          </w:tcPr>
          <w:p w14:paraId="4FB0F2DA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 xml:space="preserve">Przymocowanie tablic znaków drogowych zakazu, nakazu, ostrzegawczych, informacyjnych o powierzchni ponad 0.3 m2 (znaki </w:t>
            </w: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BiC</w:t>
            </w:r>
            <w:proofErr w:type="spellEnd"/>
            <w:r w:rsidRPr="005453C7">
              <w:rPr>
                <w:rFonts w:ascii="Arial" w:hAnsi="Arial" w:cs="Arial"/>
                <w:sz w:val="24"/>
                <w:szCs w:val="24"/>
              </w:rPr>
              <w:t>)</w:t>
            </w:r>
          </w:p>
        </w:tc>
        <w:tc>
          <w:tcPr>
            <w:tcW w:w="717" w:type="dxa"/>
          </w:tcPr>
          <w:p w14:paraId="52617D4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01" w:type="dxa"/>
          </w:tcPr>
          <w:p w14:paraId="010FA56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40</w:t>
            </w:r>
          </w:p>
        </w:tc>
        <w:tc>
          <w:tcPr>
            <w:tcW w:w="1417" w:type="dxa"/>
          </w:tcPr>
          <w:p w14:paraId="5047F72A" w14:textId="773735AC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73E1F54D" w14:textId="0C035742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758B2BB4" w14:textId="77777777" w:rsidTr="00643B48">
        <w:tc>
          <w:tcPr>
            <w:tcW w:w="704" w:type="dxa"/>
          </w:tcPr>
          <w:p w14:paraId="2DD5D0E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4 d.1</w:t>
            </w:r>
          </w:p>
        </w:tc>
        <w:tc>
          <w:tcPr>
            <w:tcW w:w="1134" w:type="dxa"/>
          </w:tcPr>
          <w:p w14:paraId="7EBCD67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2-31 0703-02</w:t>
            </w:r>
          </w:p>
        </w:tc>
        <w:tc>
          <w:tcPr>
            <w:tcW w:w="2835" w:type="dxa"/>
          </w:tcPr>
          <w:p w14:paraId="2D7D2A5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Przymocowanie tablic znaków drogowych zakazu, nakazu, ostrzegawczych, informacyjnych o powierzchni ponad 0.3 m2 (znaki A i D )</w:t>
            </w:r>
          </w:p>
        </w:tc>
        <w:tc>
          <w:tcPr>
            <w:tcW w:w="717" w:type="dxa"/>
          </w:tcPr>
          <w:p w14:paraId="35CE169C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01" w:type="dxa"/>
          </w:tcPr>
          <w:p w14:paraId="3E4631B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40</w:t>
            </w:r>
          </w:p>
        </w:tc>
        <w:tc>
          <w:tcPr>
            <w:tcW w:w="1417" w:type="dxa"/>
          </w:tcPr>
          <w:p w14:paraId="25ED3708" w14:textId="1ECA9754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1864FEAF" w14:textId="1C12F841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15042252" w14:textId="77777777" w:rsidTr="00643B48">
        <w:tc>
          <w:tcPr>
            <w:tcW w:w="704" w:type="dxa"/>
          </w:tcPr>
          <w:p w14:paraId="7718981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5 d.1</w:t>
            </w:r>
          </w:p>
        </w:tc>
        <w:tc>
          <w:tcPr>
            <w:tcW w:w="1134" w:type="dxa"/>
          </w:tcPr>
          <w:p w14:paraId="058EB1C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2-31 0703-02</w:t>
            </w:r>
          </w:p>
        </w:tc>
        <w:tc>
          <w:tcPr>
            <w:tcW w:w="2835" w:type="dxa"/>
          </w:tcPr>
          <w:p w14:paraId="4E47AF0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 xml:space="preserve">Przymocowanie tablic znaków drogowych zakazu, nakazu, ostrzegawczych, informacyjnych o powierzchni ponad 0.3 m2 (znaki </w:t>
            </w: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EiF</w:t>
            </w:r>
            <w:proofErr w:type="spellEnd"/>
            <w:r w:rsidRPr="005453C7">
              <w:rPr>
                <w:rFonts w:ascii="Arial" w:hAnsi="Arial" w:cs="Arial"/>
                <w:sz w:val="24"/>
                <w:szCs w:val="24"/>
              </w:rPr>
              <w:t xml:space="preserve"> )</w:t>
            </w:r>
          </w:p>
        </w:tc>
        <w:tc>
          <w:tcPr>
            <w:tcW w:w="717" w:type="dxa"/>
          </w:tcPr>
          <w:p w14:paraId="2F13A506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01" w:type="dxa"/>
          </w:tcPr>
          <w:p w14:paraId="1FAE911A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417" w:type="dxa"/>
          </w:tcPr>
          <w:p w14:paraId="07015596" w14:textId="1D7BC229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593D0560" w14:textId="5D1C3074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2A93A6EB" w14:textId="77777777" w:rsidTr="00643B48">
        <w:tc>
          <w:tcPr>
            <w:tcW w:w="704" w:type="dxa"/>
          </w:tcPr>
          <w:p w14:paraId="5AA57396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lastRenderedPageBreak/>
              <w:t>6 d.1</w:t>
            </w:r>
          </w:p>
        </w:tc>
        <w:tc>
          <w:tcPr>
            <w:tcW w:w="1134" w:type="dxa"/>
          </w:tcPr>
          <w:p w14:paraId="18502C7E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2-31 0703-02</w:t>
            </w:r>
          </w:p>
        </w:tc>
        <w:tc>
          <w:tcPr>
            <w:tcW w:w="2835" w:type="dxa"/>
          </w:tcPr>
          <w:p w14:paraId="56C79FE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Przymocowanie tablic znaków drogowych zakazu, nakazu, ostrzegawczych, informacyjnych o powierzchni ponad 0.3 m2 - tablice z nazwami ulic z aluminium z napisami po obydwu stronach )</w:t>
            </w:r>
          </w:p>
        </w:tc>
        <w:tc>
          <w:tcPr>
            <w:tcW w:w="717" w:type="dxa"/>
          </w:tcPr>
          <w:p w14:paraId="434F7C93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01" w:type="dxa"/>
          </w:tcPr>
          <w:p w14:paraId="5B6AEAB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417" w:type="dxa"/>
          </w:tcPr>
          <w:p w14:paraId="2FBA7998" w14:textId="0296539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1FD78846" w14:textId="2FD46794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38ABF46A" w14:textId="77777777" w:rsidTr="00643B48">
        <w:tc>
          <w:tcPr>
            <w:tcW w:w="704" w:type="dxa"/>
          </w:tcPr>
          <w:p w14:paraId="7D7755C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7 d.1</w:t>
            </w:r>
          </w:p>
        </w:tc>
        <w:tc>
          <w:tcPr>
            <w:tcW w:w="1134" w:type="dxa"/>
          </w:tcPr>
          <w:p w14:paraId="66223C9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2-31 0703-01</w:t>
            </w:r>
          </w:p>
        </w:tc>
        <w:tc>
          <w:tcPr>
            <w:tcW w:w="2835" w:type="dxa"/>
          </w:tcPr>
          <w:p w14:paraId="4A7B0E0C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Przymocowanie tablic znaków drogowych zakazu, nakazu, ostrzegawczych, informacyjnych o powierzchni do 0.3 m2 (tabliczki pod znakami)</w:t>
            </w:r>
          </w:p>
        </w:tc>
        <w:tc>
          <w:tcPr>
            <w:tcW w:w="717" w:type="dxa"/>
          </w:tcPr>
          <w:p w14:paraId="6DD6CE1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01" w:type="dxa"/>
          </w:tcPr>
          <w:p w14:paraId="64ADC34A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417" w:type="dxa"/>
          </w:tcPr>
          <w:p w14:paraId="7929D3DB" w14:textId="2356B8D8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54B180ED" w14:textId="5C116B85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5AB123B6" w14:textId="77777777" w:rsidTr="00643B48">
        <w:tc>
          <w:tcPr>
            <w:tcW w:w="704" w:type="dxa"/>
          </w:tcPr>
          <w:p w14:paraId="37CC6B1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8 d.1</w:t>
            </w:r>
          </w:p>
        </w:tc>
        <w:tc>
          <w:tcPr>
            <w:tcW w:w="1134" w:type="dxa"/>
          </w:tcPr>
          <w:p w14:paraId="38341583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2-31 0703-03</w:t>
            </w:r>
          </w:p>
        </w:tc>
        <w:tc>
          <w:tcPr>
            <w:tcW w:w="2835" w:type="dxa"/>
          </w:tcPr>
          <w:p w14:paraId="412A0E1E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Zdejmowanie tablic znaków drogowych zakazu, nakazu, ostrzegawczych, informacyjnych</w:t>
            </w:r>
          </w:p>
        </w:tc>
        <w:tc>
          <w:tcPr>
            <w:tcW w:w="717" w:type="dxa"/>
          </w:tcPr>
          <w:p w14:paraId="056C725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01" w:type="dxa"/>
          </w:tcPr>
          <w:p w14:paraId="2C6B142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80</w:t>
            </w:r>
          </w:p>
        </w:tc>
        <w:tc>
          <w:tcPr>
            <w:tcW w:w="1417" w:type="dxa"/>
          </w:tcPr>
          <w:p w14:paraId="22EFE306" w14:textId="397A69C6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67E51706" w14:textId="50FDF3AF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735A6B51" w14:textId="77777777" w:rsidTr="00643B48">
        <w:tc>
          <w:tcPr>
            <w:tcW w:w="704" w:type="dxa"/>
          </w:tcPr>
          <w:p w14:paraId="58B3D17C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9 d.1</w:t>
            </w:r>
          </w:p>
        </w:tc>
        <w:tc>
          <w:tcPr>
            <w:tcW w:w="1134" w:type="dxa"/>
          </w:tcPr>
          <w:p w14:paraId="0578701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kalk</w:t>
            </w:r>
            <w:proofErr w:type="spellEnd"/>
            <w:r w:rsidRPr="005453C7">
              <w:rPr>
                <w:rFonts w:ascii="Arial" w:hAnsi="Arial" w:cs="Arial"/>
                <w:sz w:val="24"/>
                <w:szCs w:val="24"/>
              </w:rPr>
              <w:t>. własna Uproszczona</w:t>
            </w:r>
          </w:p>
        </w:tc>
        <w:tc>
          <w:tcPr>
            <w:tcW w:w="2835" w:type="dxa"/>
          </w:tcPr>
          <w:p w14:paraId="7872023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Prostowanie znaków, pionowanie znaków, obrót tarczy znaku</w:t>
            </w:r>
          </w:p>
        </w:tc>
        <w:tc>
          <w:tcPr>
            <w:tcW w:w="717" w:type="dxa"/>
          </w:tcPr>
          <w:p w14:paraId="48CBF79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01" w:type="dxa"/>
          </w:tcPr>
          <w:p w14:paraId="53E5F5D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100</w:t>
            </w:r>
          </w:p>
        </w:tc>
        <w:tc>
          <w:tcPr>
            <w:tcW w:w="1417" w:type="dxa"/>
          </w:tcPr>
          <w:p w14:paraId="3815AD86" w14:textId="211E97B0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32AEB4CA" w14:textId="2838ABAB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46390CD3" w14:textId="77777777" w:rsidTr="00643B48">
        <w:tc>
          <w:tcPr>
            <w:tcW w:w="704" w:type="dxa"/>
          </w:tcPr>
          <w:p w14:paraId="6ED3FCA2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 d.1</w:t>
            </w:r>
          </w:p>
        </w:tc>
        <w:tc>
          <w:tcPr>
            <w:tcW w:w="1134" w:type="dxa"/>
          </w:tcPr>
          <w:p w14:paraId="558FB69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kalk</w:t>
            </w:r>
            <w:proofErr w:type="spellEnd"/>
            <w:r w:rsidRPr="005453C7">
              <w:rPr>
                <w:rFonts w:ascii="Arial" w:hAnsi="Arial" w:cs="Arial"/>
                <w:sz w:val="24"/>
                <w:szCs w:val="24"/>
              </w:rPr>
              <w:t>. własna Uproszczona</w:t>
            </w:r>
          </w:p>
        </w:tc>
        <w:tc>
          <w:tcPr>
            <w:tcW w:w="2835" w:type="dxa"/>
          </w:tcPr>
          <w:p w14:paraId="055C42F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Mycie tablic znaków drogowych</w:t>
            </w:r>
          </w:p>
        </w:tc>
        <w:tc>
          <w:tcPr>
            <w:tcW w:w="717" w:type="dxa"/>
          </w:tcPr>
          <w:p w14:paraId="3F824A49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01" w:type="dxa"/>
          </w:tcPr>
          <w:p w14:paraId="0468A7B8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1417" w:type="dxa"/>
          </w:tcPr>
          <w:p w14:paraId="3DF6DF1D" w14:textId="08A53BE2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42DA27E3" w14:textId="2DAE093D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5EEF9F0D" w14:textId="77777777" w:rsidTr="00643B48">
        <w:tc>
          <w:tcPr>
            <w:tcW w:w="704" w:type="dxa"/>
          </w:tcPr>
          <w:p w14:paraId="15ADE0E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11 d.1</w:t>
            </w:r>
          </w:p>
        </w:tc>
        <w:tc>
          <w:tcPr>
            <w:tcW w:w="1134" w:type="dxa"/>
          </w:tcPr>
          <w:p w14:paraId="4A9AE1FA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AT-04 0209-01</w:t>
            </w:r>
          </w:p>
        </w:tc>
        <w:tc>
          <w:tcPr>
            <w:tcW w:w="2835" w:type="dxa"/>
          </w:tcPr>
          <w:p w14:paraId="32DC13A8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 xml:space="preserve">Urządzenia bezpieczeństwa ruchu - progi </w:t>
            </w: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zwalnjające</w:t>
            </w:r>
            <w:proofErr w:type="spellEnd"/>
            <w:r w:rsidRPr="005453C7">
              <w:rPr>
                <w:rFonts w:ascii="Arial" w:hAnsi="Arial" w:cs="Arial"/>
                <w:sz w:val="24"/>
                <w:szCs w:val="24"/>
              </w:rPr>
              <w:t xml:space="preserve"> U-16d z tworzywa sztucznego z wyklejonymi pasami odblaskową taśmą o wym. 980x500x70 - WYCENA PRZEZ ANALOGIE</w:t>
            </w:r>
          </w:p>
        </w:tc>
        <w:tc>
          <w:tcPr>
            <w:tcW w:w="717" w:type="dxa"/>
          </w:tcPr>
          <w:p w14:paraId="3FEAD3B8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mb</w:t>
            </w:r>
            <w:proofErr w:type="spellEnd"/>
          </w:p>
        </w:tc>
        <w:tc>
          <w:tcPr>
            <w:tcW w:w="701" w:type="dxa"/>
          </w:tcPr>
          <w:p w14:paraId="2EC922D2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417" w:type="dxa"/>
          </w:tcPr>
          <w:p w14:paraId="7549981F" w14:textId="32EBDC43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235DC231" w14:textId="45F714F5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69F198BB" w14:textId="77777777" w:rsidTr="00643B48">
        <w:tc>
          <w:tcPr>
            <w:tcW w:w="704" w:type="dxa"/>
          </w:tcPr>
          <w:p w14:paraId="29B599FA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12 d.1</w:t>
            </w:r>
          </w:p>
        </w:tc>
        <w:tc>
          <w:tcPr>
            <w:tcW w:w="1134" w:type="dxa"/>
          </w:tcPr>
          <w:p w14:paraId="36E0E702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KNNR 6 0702-04</w:t>
            </w:r>
          </w:p>
        </w:tc>
        <w:tc>
          <w:tcPr>
            <w:tcW w:w="2835" w:type="dxa"/>
          </w:tcPr>
          <w:p w14:paraId="6D0B13BC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lustra U-18a śr. 800mm-WYCENA PRZEZ ANALOGIĘ</w:t>
            </w:r>
          </w:p>
        </w:tc>
        <w:tc>
          <w:tcPr>
            <w:tcW w:w="717" w:type="dxa"/>
          </w:tcPr>
          <w:p w14:paraId="5D011599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01" w:type="dxa"/>
          </w:tcPr>
          <w:p w14:paraId="0DA663A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417" w:type="dxa"/>
          </w:tcPr>
          <w:p w14:paraId="4348D12F" w14:textId="178515A5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5B8DCCAB" w14:textId="1D6DC75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60DD4F7D" w14:textId="77777777" w:rsidTr="00643B48">
        <w:tc>
          <w:tcPr>
            <w:tcW w:w="704" w:type="dxa"/>
          </w:tcPr>
          <w:p w14:paraId="747D2B4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13 d.1</w:t>
            </w:r>
          </w:p>
        </w:tc>
        <w:tc>
          <w:tcPr>
            <w:tcW w:w="1134" w:type="dxa"/>
          </w:tcPr>
          <w:p w14:paraId="00F136F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 xml:space="preserve"> kalkulacja własna</w:t>
            </w:r>
          </w:p>
        </w:tc>
        <w:tc>
          <w:tcPr>
            <w:tcW w:w="2835" w:type="dxa"/>
          </w:tcPr>
          <w:p w14:paraId="40D6F10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Poręcze ochronne łańcuchowe podwójne o rozstawie słupków z rur śr. 60 mm co 1.5 m (U-12b) z gotowych elementów</w:t>
            </w:r>
          </w:p>
        </w:tc>
        <w:tc>
          <w:tcPr>
            <w:tcW w:w="717" w:type="dxa"/>
          </w:tcPr>
          <w:p w14:paraId="10EA96E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elem</w:t>
            </w:r>
            <w:proofErr w:type="spellEnd"/>
            <w:r w:rsidRPr="005453C7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701" w:type="dxa"/>
          </w:tcPr>
          <w:p w14:paraId="12ACFC89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417" w:type="dxa"/>
          </w:tcPr>
          <w:p w14:paraId="1160BF9B" w14:textId="6CB34492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47A35AC0" w14:textId="679C27E4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126B39EC" w14:textId="77777777" w:rsidTr="00643B48">
        <w:tc>
          <w:tcPr>
            <w:tcW w:w="704" w:type="dxa"/>
          </w:tcPr>
          <w:p w14:paraId="253F632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lastRenderedPageBreak/>
              <w:t>14 d.1</w:t>
            </w:r>
          </w:p>
        </w:tc>
        <w:tc>
          <w:tcPr>
            <w:tcW w:w="1134" w:type="dxa"/>
          </w:tcPr>
          <w:p w14:paraId="0BCB827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2-31 0702-03</w:t>
            </w:r>
          </w:p>
        </w:tc>
        <w:tc>
          <w:tcPr>
            <w:tcW w:w="2835" w:type="dxa"/>
          </w:tcPr>
          <w:p w14:paraId="195A05E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Słupki do znaków drogowych z rur stalowych o śr. 100 mm-słupki blokujące u-12C- WYCENA PRZEZ ANALOGIĘ</w:t>
            </w:r>
          </w:p>
        </w:tc>
        <w:tc>
          <w:tcPr>
            <w:tcW w:w="717" w:type="dxa"/>
          </w:tcPr>
          <w:p w14:paraId="2DA01DA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01" w:type="dxa"/>
          </w:tcPr>
          <w:p w14:paraId="729E106A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417" w:type="dxa"/>
          </w:tcPr>
          <w:p w14:paraId="34E8ABAB" w14:textId="0F08A0B5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5D0E8E05" w14:textId="345A80B6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66CE371F" w14:textId="77777777" w:rsidTr="00643B48">
        <w:tc>
          <w:tcPr>
            <w:tcW w:w="704" w:type="dxa"/>
          </w:tcPr>
          <w:p w14:paraId="3699DFF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15 d.1</w:t>
            </w:r>
          </w:p>
        </w:tc>
        <w:tc>
          <w:tcPr>
            <w:tcW w:w="1134" w:type="dxa"/>
          </w:tcPr>
          <w:p w14:paraId="4832AAC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14:paraId="5ACF55A9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ogrodzenia segmentowego typu U-12 a (0,8-1,1m)</w:t>
            </w:r>
          </w:p>
        </w:tc>
        <w:tc>
          <w:tcPr>
            <w:tcW w:w="717" w:type="dxa"/>
          </w:tcPr>
          <w:p w14:paraId="5F161068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01" w:type="dxa"/>
          </w:tcPr>
          <w:p w14:paraId="6C8041B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417" w:type="dxa"/>
          </w:tcPr>
          <w:p w14:paraId="0F6604D1" w14:textId="713D2824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57D378CD" w14:textId="590A0A62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3544602B" w14:textId="77777777" w:rsidTr="00643B48">
        <w:tc>
          <w:tcPr>
            <w:tcW w:w="704" w:type="dxa"/>
          </w:tcPr>
          <w:p w14:paraId="10259A9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16 d.1</w:t>
            </w:r>
          </w:p>
        </w:tc>
        <w:tc>
          <w:tcPr>
            <w:tcW w:w="1134" w:type="dxa"/>
          </w:tcPr>
          <w:p w14:paraId="0DA990FE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14:paraId="3D2C21D6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ogrodzenia segmentowego typu U-12 a (1,2-1,5m)</w:t>
            </w:r>
          </w:p>
        </w:tc>
        <w:tc>
          <w:tcPr>
            <w:tcW w:w="717" w:type="dxa"/>
          </w:tcPr>
          <w:p w14:paraId="611AE61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01" w:type="dxa"/>
          </w:tcPr>
          <w:p w14:paraId="5FFA921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417" w:type="dxa"/>
          </w:tcPr>
          <w:p w14:paraId="2AC28479" w14:textId="1222E28F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0360D7D3" w14:textId="5239E56A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111F5D0C" w14:textId="77777777" w:rsidTr="00643B48">
        <w:tc>
          <w:tcPr>
            <w:tcW w:w="704" w:type="dxa"/>
          </w:tcPr>
          <w:p w14:paraId="1B2A1309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17 d.1</w:t>
            </w:r>
          </w:p>
        </w:tc>
        <w:tc>
          <w:tcPr>
            <w:tcW w:w="1134" w:type="dxa"/>
          </w:tcPr>
          <w:p w14:paraId="382909B3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14:paraId="1965F22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bariery chodnikowej U-11 a z pionowymi szczeblinkami 150x150 (110)cm - rura fi 48,3/48,3 biało - czerwona</w:t>
            </w:r>
          </w:p>
        </w:tc>
        <w:tc>
          <w:tcPr>
            <w:tcW w:w="717" w:type="dxa"/>
          </w:tcPr>
          <w:p w14:paraId="770822C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01" w:type="dxa"/>
          </w:tcPr>
          <w:p w14:paraId="0E2C01B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417" w:type="dxa"/>
          </w:tcPr>
          <w:p w14:paraId="494BA5D2" w14:textId="27470C80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76255449" w14:textId="5F5A53A0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08696FCE" w14:textId="77777777" w:rsidTr="00643B48">
        <w:tc>
          <w:tcPr>
            <w:tcW w:w="704" w:type="dxa"/>
          </w:tcPr>
          <w:p w14:paraId="7B4157D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18 d.1</w:t>
            </w:r>
          </w:p>
        </w:tc>
        <w:tc>
          <w:tcPr>
            <w:tcW w:w="1134" w:type="dxa"/>
          </w:tcPr>
          <w:p w14:paraId="14D2F18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5-10 1101-03</w:t>
            </w:r>
          </w:p>
        </w:tc>
        <w:tc>
          <w:tcPr>
            <w:tcW w:w="2835" w:type="dxa"/>
          </w:tcPr>
          <w:p w14:paraId="7B89752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pylonów ostrzegawczych U-5b na gotowym fundamencie</w:t>
            </w:r>
          </w:p>
        </w:tc>
        <w:tc>
          <w:tcPr>
            <w:tcW w:w="717" w:type="dxa"/>
          </w:tcPr>
          <w:p w14:paraId="63614013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01" w:type="dxa"/>
          </w:tcPr>
          <w:p w14:paraId="24E3F52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417" w:type="dxa"/>
          </w:tcPr>
          <w:p w14:paraId="5840308E" w14:textId="717DBE38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3193A68E" w14:textId="6BB74923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18134CF8" w14:textId="77777777" w:rsidTr="00643B48">
        <w:tc>
          <w:tcPr>
            <w:tcW w:w="704" w:type="dxa"/>
          </w:tcPr>
          <w:p w14:paraId="4FF2D99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19 d.1</w:t>
            </w:r>
          </w:p>
        </w:tc>
        <w:tc>
          <w:tcPr>
            <w:tcW w:w="1134" w:type="dxa"/>
          </w:tcPr>
          <w:p w14:paraId="329393E9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5-10 1101-03 Analogia</w:t>
            </w:r>
          </w:p>
        </w:tc>
        <w:tc>
          <w:tcPr>
            <w:tcW w:w="2835" w:type="dxa"/>
          </w:tcPr>
          <w:p w14:paraId="629E21BE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pylonów ostrzegawczych U-5a na gotowym fundamencie (słupki przeszkodowe)</w:t>
            </w:r>
          </w:p>
        </w:tc>
        <w:tc>
          <w:tcPr>
            <w:tcW w:w="717" w:type="dxa"/>
          </w:tcPr>
          <w:p w14:paraId="6781568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01" w:type="dxa"/>
          </w:tcPr>
          <w:p w14:paraId="67E17772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417" w:type="dxa"/>
          </w:tcPr>
          <w:p w14:paraId="4FB03AA9" w14:textId="51A84FA4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36C754F7" w14:textId="7FF769F1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5A858535" w14:textId="77777777" w:rsidTr="00643B48">
        <w:tc>
          <w:tcPr>
            <w:tcW w:w="704" w:type="dxa"/>
          </w:tcPr>
          <w:p w14:paraId="377C734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20 d.1</w:t>
            </w:r>
          </w:p>
        </w:tc>
        <w:tc>
          <w:tcPr>
            <w:tcW w:w="1134" w:type="dxa"/>
          </w:tcPr>
          <w:p w14:paraId="3C5F3293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AT-04 0209-03 -analogia</w:t>
            </w:r>
          </w:p>
        </w:tc>
        <w:tc>
          <w:tcPr>
            <w:tcW w:w="2835" w:type="dxa"/>
          </w:tcPr>
          <w:p w14:paraId="2B240BB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Urządzenia bezpieczeństwa ruchu - progi zwalniające wyspowe o wym. 1800x2000x65 z tworzywa sztucznego</w:t>
            </w:r>
          </w:p>
        </w:tc>
        <w:tc>
          <w:tcPr>
            <w:tcW w:w="717" w:type="dxa"/>
          </w:tcPr>
          <w:p w14:paraId="20E15A6C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kpl</w:t>
            </w:r>
            <w:proofErr w:type="spellEnd"/>
            <w:r w:rsidRPr="005453C7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701" w:type="dxa"/>
          </w:tcPr>
          <w:p w14:paraId="0056A1E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417" w:type="dxa"/>
          </w:tcPr>
          <w:p w14:paraId="168DC508" w14:textId="568A7879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57CC7A88" w14:textId="4104219E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5239F511" w14:textId="77777777" w:rsidTr="00643B48">
        <w:tc>
          <w:tcPr>
            <w:tcW w:w="704" w:type="dxa"/>
          </w:tcPr>
          <w:p w14:paraId="4F543172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21 d.1</w:t>
            </w:r>
          </w:p>
        </w:tc>
        <w:tc>
          <w:tcPr>
            <w:tcW w:w="1134" w:type="dxa"/>
          </w:tcPr>
          <w:p w14:paraId="6BF9D188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AT-04 0209-03</w:t>
            </w:r>
          </w:p>
        </w:tc>
        <w:tc>
          <w:tcPr>
            <w:tcW w:w="2835" w:type="dxa"/>
          </w:tcPr>
          <w:p w14:paraId="69E8368E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Urządzenia bezpieczeństwa ruchu - progi zwalniające płytowe (z przejściem dla pieszych) z tworzywa sztucznego</w:t>
            </w:r>
          </w:p>
        </w:tc>
        <w:tc>
          <w:tcPr>
            <w:tcW w:w="717" w:type="dxa"/>
          </w:tcPr>
          <w:p w14:paraId="0C81D203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701" w:type="dxa"/>
          </w:tcPr>
          <w:p w14:paraId="6B626A32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417" w:type="dxa"/>
          </w:tcPr>
          <w:p w14:paraId="3990E757" w14:textId="458B78EF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0707D318" w14:textId="193C9E24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052357E5" w14:textId="77777777" w:rsidTr="00643B48">
        <w:tc>
          <w:tcPr>
            <w:tcW w:w="704" w:type="dxa"/>
          </w:tcPr>
          <w:p w14:paraId="147B739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22 d.1</w:t>
            </w:r>
          </w:p>
        </w:tc>
        <w:tc>
          <w:tcPr>
            <w:tcW w:w="1134" w:type="dxa"/>
          </w:tcPr>
          <w:p w14:paraId="5F0EC066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AT-04 0209-03 - analogia</w:t>
            </w:r>
          </w:p>
        </w:tc>
        <w:tc>
          <w:tcPr>
            <w:tcW w:w="2835" w:type="dxa"/>
          </w:tcPr>
          <w:p w14:paraId="53F7E0A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 xml:space="preserve">Urządzenia bezpieczeństwa ruchu - montaż </w:t>
            </w: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azyli</w:t>
            </w:r>
            <w:proofErr w:type="spellEnd"/>
          </w:p>
        </w:tc>
        <w:tc>
          <w:tcPr>
            <w:tcW w:w="717" w:type="dxa"/>
          </w:tcPr>
          <w:p w14:paraId="677200BE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701" w:type="dxa"/>
          </w:tcPr>
          <w:p w14:paraId="1B935AF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417" w:type="dxa"/>
          </w:tcPr>
          <w:p w14:paraId="7F152BFC" w14:textId="501ABA91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6A457195" w14:textId="12AB48F6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34804718" w14:textId="77777777" w:rsidTr="00643B48">
        <w:tc>
          <w:tcPr>
            <w:tcW w:w="704" w:type="dxa"/>
          </w:tcPr>
          <w:p w14:paraId="37EF9BD9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lastRenderedPageBreak/>
              <w:t>23 d.1</w:t>
            </w:r>
          </w:p>
        </w:tc>
        <w:tc>
          <w:tcPr>
            <w:tcW w:w="1134" w:type="dxa"/>
          </w:tcPr>
          <w:p w14:paraId="7E3A9B63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KNR AT-04 0210-02 analogia</w:t>
            </w:r>
          </w:p>
        </w:tc>
        <w:tc>
          <w:tcPr>
            <w:tcW w:w="2835" w:type="dxa"/>
          </w:tcPr>
          <w:p w14:paraId="296810B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 xml:space="preserve">Urządzenia bezpieczeństwa ruchu - punktowe elementy odblaskowe aktywne (PEO) </w:t>
            </w: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najezdniowe</w:t>
            </w:r>
            <w:proofErr w:type="spellEnd"/>
            <w:r w:rsidRPr="005453C7">
              <w:rPr>
                <w:rFonts w:ascii="Arial" w:hAnsi="Arial" w:cs="Arial"/>
                <w:sz w:val="24"/>
                <w:szCs w:val="24"/>
              </w:rPr>
              <w:t xml:space="preserve">  dwustronne białe  aluminiowe osadzane w gniazdach z trzpieniem, klejone (kocie oczka)</w:t>
            </w:r>
          </w:p>
        </w:tc>
        <w:tc>
          <w:tcPr>
            <w:tcW w:w="717" w:type="dxa"/>
          </w:tcPr>
          <w:p w14:paraId="1855F7C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701" w:type="dxa"/>
          </w:tcPr>
          <w:p w14:paraId="350E4E3A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14</w:t>
            </w:r>
          </w:p>
        </w:tc>
        <w:tc>
          <w:tcPr>
            <w:tcW w:w="1417" w:type="dxa"/>
          </w:tcPr>
          <w:p w14:paraId="00DBD9DF" w14:textId="7EC2A9F3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0D41E87A" w14:textId="2C74252B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7C724787" w14:textId="77777777" w:rsidTr="00643B48">
        <w:tc>
          <w:tcPr>
            <w:tcW w:w="704" w:type="dxa"/>
          </w:tcPr>
          <w:p w14:paraId="666713E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</w:tcPr>
          <w:p w14:paraId="1B72F14A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35" w:type="dxa"/>
          </w:tcPr>
          <w:p w14:paraId="239F6718" w14:textId="1EDF8B3B" w:rsidR="00643B48" w:rsidRPr="005453C7" w:rsidRDefault="00643B48" w:rsidP="00643B48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b/>
                <w:sz w:val="24"/>
                <w:szCs w:val="24"/>
              </w:rPr>
              <w:t>Organizacja ruchu tymczasowa</w:t>
            </w:r>
          </w:p>
        </w:tc>
        <w:tc>
          <w:tcPr>
            <w:tcW w:w="717" w:type="dxa"/>
          </w:tcPr>
          <w:p w14:paraId="3542DAF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1" w:type="dxa"/>
          </w:tcPr>
          <w:p w14:paraId="60D5ED2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</w:tcPr>
          <w:p w14:paraId="09F79AF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7B01504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07E657FB" w14:textId="77777777" w:rsidTr="00643B48">
        <w:tc>
          <w:tcPr>
            <w:tcW w:w="704" w:type="dxa"/>
          </w:tcPr>
          <w:p w14:paraId="38344098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24 d.2</w:t>
            </w:r>
          </w:p>
        </w:tc>
        <w:tc>
          <w:tcPr>
            <w:tcW w:w="1134" w:type="dxa"/>
          </w:tcPr>
          <w:p w14:paraId="479ED362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14:paraId="332035C3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słupka znaku</w:t>
            </w:r>
          </w:p>
        </w:tc>
        <w:tc>
          <w:tcPr>
            <w:tcW w:w="717" w:type="dxa"/>
          </w:tcPr>
          <w:p w14:paraId="75BB478A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01" w:type="dxa"/>
          </w:tcPr>
          <w:p w14:paraId="2CB460D6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417" w:type="dxa"/>
          </w:tcPr>
          <w:p w14:paraId="1EF3B435" w14:textId="25F7789B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06550D27" w14:textId="0CFECC7C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15C3C009" w14:textId="77777777" w:rsidTr="00643B48">
        <w:tc>
          <w:tcPr>
            <w:tcW w:w="704" w:type="dxa"/>
          </w:tcPr>
          <w:p w14:paraId="2AC9DE4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25 d.2</w:t>
            </w:r>
          </w:p>
        </w:tc>
        <w:tc>
          <w:tcPr>
            <w:tcW w:w="1134" w:type="dxa"/>
          </w:tcPr>
          <w:p w14:paraId="1D5FFB38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 Uproszczona</w:t>
            </w:r>
          </w:p>
        </w:tc>
        <w:tc>
          <w:tcPr>
            <w:tcW w:w="2835" w:type="dxa"/>
          </w:tcPr>
          <w:p w14:paraId="06354F2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demontaż słupka znaku</w:t>
            </w:r>
          </w:p>
        </w:tc>
        <w:tc>
          <w:tcPr>
            <w:tcW w:w="717" w:type="dxa"/>
          </w:tcPr>
          <w:p w14:paraId="4629C99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01" w:type="dxa"/>
          </w:tcPr>
          <w:p w14:paraId="4C281B9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417" w:type="dxa"/>
          </w:tcPr>
          <w:p w14:paraId="39B87436" w14:textId="59FA42C8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744F0019" w14:textId="21DA97B2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5D9D504F" w14:textId="77777777" w:rsidTr="00643B48">
        <w:tc>
          <w:tcPr>
            <w:tcW w:w="704" w:type="dxa"/>
          </w:tcPr>
          <w:p w14:paraId="11AAE3FA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26 d.2</w:t>
            </w:r>
          </w:p>
        </w:tc>
        <w:tc>
          <w:tcPr>
            <w:tcW w:w="1134" w:type="dxa"/>
          </w:tcPr>
          <w:p w14:paraId="63F8A4F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 Uproszczona</w:t>
            </w:r>
          </w:p>
        </w:tc>
        <w:tc>
          <w:tcPr>
            <w:tcW w:w="2835" w:type="dxa"/>
          </w:tcPr>
          <w:p w14:paraId="54DD8BF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tablic znaków A i D</w:t>
            </w:r>
          </w:p>
        </w:tc>
        <w:tc>
          <w:tcPr>
            <w:tcW w:w="717" w:type="dxa"/>
          </w:tcPr>
          <w:p w14:paraId="524E923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01" w:type="dxa"/>
          </w:tcPr>
          <w:p w14:paraId="2B4B1C06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417" w:type="dxa"/>
          </w:tcPr>
          <w:p w14:paraId="7B7ECAD2" w14:textId="7CE0C0FC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4A37E6C8" w14:textId="70E0D88E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453BD23D" w14:textId="77777777" w:rsidTr="00643B48">
        <w:tc>
          <w:tcPr>
            <w:tcW w:w="704" w:type="dxa"/>
          </w:tcPr>
          <w:p w14:paraId="771ED5B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27 d.2</w:t>
            </w:r>
          </w:p>
        </w:tc>
        <w:tc>
          <w:tcPr>
            <w:tcW w:w="1134" w:type="dxa"/>
          </w:tcPr>
          <w:p w14:paraId="74FABB3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 Uproszczona</w:t>
            </w:r>
          </w:p>
        </w:tc>
        <w:tc>
          <w:tcPr>
            <w:tcW w:w="2835" w:type="dxa"/>
          </w:tcPr>
          <w:p w14:paraId="51ECAA5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demontaż tablic znaków A i D</w:t>
            </w:r>
          </w:p>
        </w:tc>
        <w:tc>
          <w:tcPr>
            <w:tcW w:w="717" w:type="dxa"/>
          </w:tcPr>
          <w:p w14:paraId="7F50579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01" w:type="dxa"/>
          </w:tcPr>
          <w:p w14:paraId="483E648C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417" w:type="dxa"/>
          </w:tcPr>
          <w:p w14:paraId="1CA43D62" w14:textId="3E02C2AC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63D38901" w14:textId="5558780F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5E7F89B0" w14:textId="77777777" w:rsidTr="00643B48">
        <w:tc>
          <w:tcPr>
            <w:tcW w:w="704" w:type="dxa"/>
          </w:tcPr>
          <w:p w14:paraId="22FD571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28 d.2</w:t>
            </w:r>
          </w:p>
        </w:tc>
        <w:tc>
          <w:tcPr>
            <w:tcW w:w="1134" w:type="dxa"/>
          </w:tcPr>
          <w:p w14:paraId="6C01BFA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- Uproszczona</w:t>
            </w:r>
          </w:p>
        </w:tc>
        <w:tc>
          <w:tcPr>
            <w:tcW w:w="2835" w:type="dxa"/>
          </w:tcPr>
          <w:p w14:paraId="1A2338E6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tablic znaków B i C</w:t>
            </w:r>
          </w:p>
        </w:tc>
        <w:tc>
          <w:tcPr>
            <w:tcW w:w="717" w:type="dxa"/>
          </w:tcPr>
          <w:p w14:paraId="544A9C8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01" w:type="dxa"/>
          </w:tcPr>
          <w:p w14:paraId="4D62EF9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417" w:type="dxa"/>
          </w:tcPr>
          <w:p w14:paraId="678EF8FA" w14:textId="2ADB589C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72F28FB2" w14:textId="0AF3178E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210597CF" w14:textId="77777777" w:rsidTr="00643B48">
        <w:tc>
          <w:tcPr>
            <w:tcW w:w="704" w:type="dxa"/>
          </w:tcPr>
          <w:p w14:paraId="5DD1FFA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29 d.2</w:t>
            </w:r>
          </w:p>
        </w:tc>
        <w:tc>
          <w:tcPr>
            <w:tcW w:w="1134" w:type="dxa"/>
          </w:tcPr>
          <w:p w14:paraId="5C4A6869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 Uproszczona</w:t>
            </w:r>
          </w:p>
        </w:tc>
        <w:tc>
          <w:tcPr>
            <w:tcW w:w="2835" w:type="dxa"/>
          </w:tcPr>
          <w:p w14:paraId="2D9478C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demontaż tablic znaków B i C</w:t>
            </w:r>
          </w:p>
        </w:tc>
        <w:tc>
          <w:tcPr>
            <w:tcW w:w="717" w:type="dxa"/>
          </w:tcPr>
          <w:p w14:paraId="33EB6FEC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01" w:type="dxa"/>
          </w:tcPr>
          <w:p w14:paraId="6A31789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417" w:type="dxa"/>
          </w:tcPr>
          <w:p w14:paraId="06EC1A1E" w14:textId="15DEFFB9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2AB29B89" w14:textId="3BE33116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5A8DDD57" w14:textId="77777777" w:rsidTr="00643B48">
        <w:tc>
          <w:tcPr>
            <w:tcW w:w="704" w:type="dxa"/>
          </w:tcPr>
          <w:p w14:paraId="6E9DAD26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30 d.2</w:t>
            </w:r>
          </w:p>
        </w:tc>
        <w:tc>
          <w:tcPr>
            <w:tcW w:w="1134" w:type="dxa"/>
          </w:tcPr>
          <w:p w14:paraId="3208798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14:paraId="0A2BDBA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tablic znaków E i F</w:t>
            </w:r>
          </w:p>
        </w:tc>
        <w:tc>
          <w:tcPr>
            <w:tcW w:w="717" w:type="dxa"/>
          </w:tcPr>
          <w:p w14:paraId="4F978AA9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01" w:type="dxa"/>
          </w:tcPr>
          <w:p w14:paraId="03AF572E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417" w:type="dxa"/>
          </w:tcPr>
          <w:p w14:paraId="78B034C2" w14:textId="08629C4F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1AE4E765" w14:textId="270510CF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24DE5CA8" w14:textId="77777777" w:rsidTr="00643B48">
        <w:tc>
          <w:tcPr>
            <w:tcW w:w="704" w:type="dxa"/>
          </w:tcPr>
          <w:p w14:paraId="0F712FA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31 d.2</w:t>
            </w:r>
          </w:p>
        </w:tc>
        <w:tc>
          <w:tcPr>
            <w:tcW w:w="1134" w:type="dxa"/>
          </w:tcPr>
          <w:p w14:paraId="043E7D8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 xml:space="preserve">Kalkulacja własna </w:t>
            </w:r>
            <w:r w:rsidRPr="005453C7">
              <w:rPr>
                <w:rFonts w:ascii="Arial" w:hAnsi="Arial" w:cs="Arial"/>
                <w:sz w:val="24"/>
                <w:szCs w:val="24"/>
              </w:rPr>
              <w:lastRenderedPageBreak/>
              <w:t>Uproszczona</w:t>
            </w:r>
          </w:p>
        </w:tc>
        <w:tc>
          <w:tcPr>
            <w:tcW w:w="2835" w:type="dxa"/>
          </w:tcPr>
          <w:p w14:paraId="6C6265AE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lastRenderedPageBreak/>
              <w:t>demontaż tablic znaków E i F</w:t>
            </w:r>
          </w:p>
        </w:tc>
        <w:tc>
          <w:tcPr>
            <w:tcW w:w="717" w:type="dxa"/>
          </w:tcPr>
          <w:p w14:paraId="15E3A28C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01" w:type="dxa"/>
          </w:tcPr>
          <w:p w14:paraId="58DFA2B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417" w:type="dxa"/>
          </w:tcPr>
          <w:p w14:paraId="1671EF65" w14:textId="603CF50F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2BF9AFEA" w14:textId="4A1344A3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2CF710EB" w14:textId="77777777" w:rsidTr="00643B48">
        <w:tc>
          <w:tcPr>
            <w:tcW w:w="704" w:type="dxa"/>
          </w:tcPr>
          <w:p w14:paraId="019558C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32 d.2</w:t>
            </w:r>
          </w:p>
        </w:tc>
        <w:tc>
          <w:tcPr>
            <w:tcW w:w="1134" w:type="dxa"/>
          </w:tcPr>
          <w:p w14:paraId="597C53B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14:paraId="11A36F0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barier drogowych - zastaw U-20a</w:t>
            </w:r>
          </w:p>
        </w:tc>
        <w:tc>
          <w:tcPr>
            <w:tcW w:w="717" w:type="dxa"/>
          </w:tcPr>
          <w:p w14:paraId="45E6B6DB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01" w:type="dxa"/>
          </w:tcPr>
          <w:p w14:paraId="3F01D78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1417" w:type="dxa"/>
          </w:tcPr>
          <w:p w14:paraId="44B76749" w14:textId="0A7FE99E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4B02294B" w14:textId="1D92241B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5C9C49ED" w14:textId="77777777" w:rsidTr="00643B48">
        <w:tc>
          <w:tcPr>
            <w:tcW w:w="704" w:type="dxa"/>
          </w:tcPr>
          <w:p w14:paraId="1D50C5B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33 d.2</w:t>
            </w:r>
          </w:p>
        </w:tc>
        <w:tc>
          <w:tcPr>
            <w:tcW w:w="1134" w:type="dxa"/>
          </w:tcPr>
          <w:p w14:paraId="3EBDB5C1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14:paraId="0EF2706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demontaż barier drogowych - zastaw U-20a</w:t>
            </w:r>
          </w:p>
        </w:tc>
        <w:tc>
          <w:tcPr>
            <w:tcW w:w="717" w:type="dxa"/>
          </w:tcPr>
          <w:p w14:paraId="05CED73E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01" w:type="dxa"/>
          </w:tcPr>
          <w:p w14:paraId="6B24255C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1417" w:type="dxa"/>
          </w:tcPr>
          <w:p w14:paraId="64BA3155" w14:textId="619C999B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56036DE8" w14:textId="683202A6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36EE5011" w14:textId="77777777" w:rsidTr="00643B48">
        <w:tc>
          <w:tcPr>
            <w:tcW w:w="704" w:type="dxa"/>
          </w:tcPr>
          <w:p w14:paraId="72CCF178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34 d.2</w:t>
            </w:r>
          </w:p>
        </w:tc>
        <w:tc>
          <w:tcPr>
            <w:tcW w:w="1134" w:type="dxa"/>
          </w:tcPr>
          <w:p w14:paraId="3B5889C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14:paraId="4EAA2A19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montaż tabliczki pod znakiem</w:t>
            </w:r>
          </w:p>
        </w:tc>
        <w:tc>
          <w:tcPr>
            <w:tcW w:w="717" w:type="dxa"/>
          </w:tcPr>
          <w:p w14:paraId="711DF19F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01" w:type="dxa"/>
          </w:tcPr>
          <w:p w14:paraId="24CB5A39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417" w:type="dxa"/>
          </w:tcPr>
          <w:p w14:paraId="2851011E" w14:textId="3D8CE042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46A4AF85" w14:textId="4FBDC073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5918F8A6" w14:textId="77777777" w:rsidTr="00643B48">
        <w:tc>
          <w:tcPr>
            <w:tcW w:w="704" w:type="dxa"/>
          </w:tcPr>
          <w:p w14:paraId="6F827257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35 d.2</w:t>
            </w:r>
          </w:p>
        </w:tc>
        <w:tc>
          <w:tcPr>
            <w:tcW w:w="1134" w:type="dxa"/>
          </w:tcPr>
          <w:p w14:paraId="7A696F75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 Uproszczona</w:t>
            </w:r>
          </w:p>
        </w:tc>
        <w:tc>
          <w:tcPr>
            <w:tcW w:w="2835" w:type="dxa"/>
          </w:tcPr>
          <w:p w14:paraId="39E5E573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demontaż tabliczki pod znakiem</w:t>
            </w:r>
          </w:p>
        </w:tc>
        <w:tc>
          <w:tcPr>
            <w:tcW w:w="717" w:type="dxa"/>
          </w:tcPr>
          <w:p w14:paraId="43A02FB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5453C7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701" w:type="dxa"/>
          </w:tcPr>
          <w:p w14:paraId="735254A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1417" w:type="dxa"/>
          </w:tcPr>
          <w:p w14:paraId="38861263" w14:textId="450EA86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0A7C2EB8" w14:textId="60840DB4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43B48" w:rsidRPr="00643B48" w14:paraId="0F017F46" w14:textId="77777777" w:rsidTr="00643B48">
        <w:tc>
          <w:tcPr>
            <w:tcW w:w="704" w:type="dxa"/>
          </w:tcPr>
          <w:p w14:paraId="2E07CDCD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36 d.2</w:t>
            </w:r>
          </w:p>
        </w:tc>
        <w:tc>
          <w:tcPr>
            <w:tcW w:w="1134" w:type="dxa"/>
          </w:tcPr>
          <w:p w14:paraId="7C6EEE9C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Kalkulacja własna Uproszczona</w:t>
            </w:r>
          </w:p>
        </w:tc>
        <w:tc>
          <w:tcPr>
            <w:tcW w:w="2835" w:type="dxa"/>
          </w:tcPr>
          <w:p w14:paraId="46C4DF4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Wykonanie wygrodzenia z taśmy biało czerwonej</w:t>
            </w:r>
          </w:p>
        </w:tc>
        <w:tc>
          <w:tcPr>
            <w:tcW w:w="717" w:type="dxa"/>
          </w:tcPr>
          <w:p w14:paraId="09B612A4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701" w:type="dxa"/>
          </w:tcPr>
          <w:p w14:paraId="28F5D660" w14:textId="7777777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  <w:r w:rsidRPr="005453C7">
              <w:rPr>
                <w:rFonts w:ascii="Arial" w:hAnsi="Arial" w:cs="Arial"/>
                <w:sz w:val="24"/>
                <w:szCs w:val="24"/>
              </w:rPr>
              <w:t>200</w:t>
            </w:r>
          </w:p>
        </w:tc>
        <w:tc>
          <w:tcPr>
            <w:tcW w:w="1417" w:type="dxa"/>
          </w:tcPr>
          <w:p w14:paraId="7A2DEE93" w14:textId="0A38BD17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4F26651A" w14:textId="5E5F547A" w:rsidR="00643B48" w:rsidRPr="005453C7" w:rsidRDefault="00643B48" w:rsidP="00DF5C8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tbl>
      <w:tblPr>
        <w:tblStyle w:val="Tabela-Siatka4"/>
        <w:tblW w:w="9067" w:type="dxa"/>
        <w:tblLook w:val="04A0" w:firstRow="1" w:lastRow="0" w:firstColumn="1" w:lastColumn="0" w:noHBand="0" w:noVBand="1"/>
      </w:tblPr>
      <w:tblGrid>
        <w:gridCol w:w="7508"/>
        <w:gridCol w:w="1559"/>
      </w:tblGrid>
      <w:tr w:rsidR="005408E5" w:rsidRPr="00E55DF9" w14:paraId="1B000442" w14:textId="77777777" w:rsidTr="004633D9">
        <w:tc>
          <w:tcPr>
            <w:tcW w:w="7508" w:type="dxa"/>
          </w:tcPr>
          <w:p w14:paraId="6B3918C9" w14:textId="77777777" w:rsidR="005408E5" w:rsidRPr="00E55DF9" w:rsidRDefault="005408E5" w:rsidP="00C3036F">
            <w:pPr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55DF9">
              <w:rPr>
                <w:rFonts w:ascii="Arial" w:hAnsi="Arial" w:cs="Arial"/>
                <w:b/>
                <w:bCs/>
                <w:sz w:val="24"/>
                <w:szCs w:val="24"/>
              </w:rPr>
              <w:t>RAZEM:</w:t>
            </w:r>
          </w:p>
        </w:tc>
        <w:tc>
          <w:tcPr>
            <w:tcW w:w="1559" w:type="dxa"/>
          </w:tcPr>
          <w:p w14:paraId="0878BD3A" w14:textId="77777777" w:rsidR="005408E5" w:rsidRPr="00E55DF9" w:rsidRDefault="005408E5" w:rsidP="00C3036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408E5" w:rsidRPr="00E55DF9" w14:paraId="09300632" w14:textId="77777777" w:rsidTr="004633D9">
        <w:tc>
          <w:tcPr>
            <w:tcW w:w="7508" w:type="dxa"/>
          </w:tcPr>
          <w:p w14:paraId="6AB01591" w14:textId="77777777" w:rsidR="005408E5" w:rsidRPr="00E55DF9" w:rsidRDefault="005408E5" w:rsidP="00C3036F">
            <w:pPr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55DF9">
              <w:rPr>
                <w:rFonts w:ascii="Arial" w:hAnsi="Arial" w:cs="Arial"/>
                <w:b/>
                <w:bCs/>
                <w:sz w:val="24"/>
                <w:szCs w:val="24"/>
              </w:rPr>
              <w:t>PODATEK VAT:</w:t>
            </w:r>
          </w:p>
        </w:tc>
        <w:tc>
          <w:tcPr>
            <w:tcW w:w="1559" w:type="dxa"/>
          </w:tcPr>
          <w:p w14:paraId="0038415C" w14:textId="77777777" w:rsidR="005408E5" w:rsidRPr="00E55DF9" w:rsidRDefault="005408E5" w:rsidP="00C3036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408E5" w:rsidRPr="00E55DF9" w14:paraId="57AC92F5" w14:textId="77777777" w:rsidTr="004633D9">
        <w:tc>
          <w:tcPr>
            <w:tcW w:w="7508" w:type="dxa"/>
          </w:tcPr>
          <w:p w14:paraId="126A603E" w14:textId="77777777" w:rsidR="005408E5" w:rsidRPr="00E55DF9" w:rsidRDefault="005408E5" w:rsidP="00C3036F">
            <w:pPr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55DF9">
              <w:rPr>
                <w:rFonts w:ascii="Arial" w:hAnsi="Arial" w:cs="Arial"/>
                <w:b/>
                <w:bCs/>
                <w:sz w:val="24"/>
                <w:szCs w:val="24"/>
              </w:rPr>
              <w:t>OGÓŁEM BRUTTO:</w:t>
            </w:r>
          </w:p>
        </w:tc>
        <w:tc>
          <w:tcPr>
            <w:tcW w:w="1559" w:type="dxa"/>
          </w:tcPr>
          <w:p w14:paraId="15FAF598" w14:textId="77777777" w:rsidR="005408E5" w:rsidRPr="00E55DF9" w:rsidRDefault="005408E5" w:rsidP="00C3036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28EB52F" w14:textId="77777777" w:rsidR="005408E5" w:rsidRPr="00E55DF9" w:rsidRDefault="005408E5" w:rsidP="005408E5">
      <w:pPr>
        <w:spacing w:after="0"/>
        <w:rPr>
          <w:rFonts w:ascii="Arial" w:hAnsi="Arial" w:cs="Arial"/>
          <w:sz w:val="24"/>
          <w:szCs w:val="24"/>
        </w:rPr>
      </w:pPr>
    </w:p>
    <w:p w14:paraId="07C984B9" w14:textId="07592D27" w:rsidR="005408E5" w:rsidRPr="00E55DF9" w:rsidRDefault="004633D9" w:rsidP="004633D9">
      <w:pPr>
        <w:tabs>
          <w:tab w:val="left" w:pos="250"/>
          <w:tab w:val="left" w:pos="5115"/>
        </w:tabs>
        <w:spacing w:line="276" w:lineRule="auto"/>
        <w:ind w:left="157"/>
        <w:jc w:val="both"/>
        <w:rPr>
          <w:rFonts w:ascii="Arial" w:hAnsi="Arial" w:cs="Arial"/>
          <w:sz w:val="24"/>
          <w:szCs w:val="24"/>
          <w:u w:color="000000"/>
          <w:lang w:eastAsia="pl-PL"/>
        </w:rPr>
      </w:pPr>
      <w:r>
        <w:rPr>
          <w:rFonts w:ascii="Arial" w:hAnsi="Arial" w:cs="Arial"/>
          <w:sz w:val="24"/>
          <w:szCs w:val="24"/>
          <w:u w:color="000000"/>
          <w:lang w:eastAsia="pl-PL"/>
        </w:rPr>
        <w:tab/>
      </w:r>
      <w:r>
        <w:rPr>
          <w:rFonts w:ascii="Arial" w:hAnsi="Arial" w:cs="Arial"/>
          <w:sz w:val="24"/>
          <w:szCs w:val="24"/>
          <w:u w:color="000000"/>
          <w:lang w:eastAsia="pl-PL"/>
        </w:rPr>
        <w:tab/>
      </w:r>
      <w:bookmarkStart w:id="0" w:name="_GoBack"/>
      <w:bookmarkEnd w:id="0"/>
    </w:p>
    <w:p w14:paraId="58F56CF8" w14:textId="77777777" w:rsidR="005408E5" w:rsidRPr="00E55DF9" w:rsidRDefault="005408E5" w:rsidP="005408E5">
      <w:pPr>
        <w:ind w:left="705" w:hanging="705"/>
        <w:jc w:val="both"/>
        <w:rPr>
          <w:rFonts w:ascii="Arial" w:hAnsi="Arial" w:cs="Arial"/>
          <w:sz w:val="24"/>
          <w:szCs w:val="24"/>
        </w:rPr>
      </w:pPr>
      <w:r w:rsidRPr="00E55DF9">
        <w:rPr>
          <w:rFonts w:ascii="Arial" w:hAnsi="Arial" w:cs="Arial"/>
          <w:sz w:val="24"/>
          <w:szCs w:val="24"/>
        </w:rPr>
        <w:t>*</w:t>
      </w:r>
      <w:r w:rsidRPr="00E55DF9">
        <w:rPr>
          <w:rFonts w:ascii="Arial" w:hAnsi="Arial" w:cs="Arial"/>
          <w:sz w:val="24"/>
          <w:szCs w:val="24"/>
        </w:rPr>
        <w:tab/>
        <w:t>podane w formularzu cenowym ilości są szacunkowe i służą jedynie do porównania ofert, natomiast Wykonawca będzie rozliczany na podstawie ilości robót faktycznie wykonanych i odebranych przez pracownika Zamawiającego przy udziale Wykonawcy.</w:t>
      </w:r>
    </w:p>
    <w:p w14:paraId="5A625609" w14:textId="77777777" w:rsidR="008D6A25" w:rsidRPr="00E55DF9" w:rsidRDefault="008D6A25" w:rsidP="008D6A25">
      <w:pPr>
        <w:rPr>
          <w:rFonts w:ascii="Arial" w:hAnsi="Arial" w:cs="Arial"/>
          <w:sz w:val="24"/>
          <w:szCs w:val="24"/>
        </w:rPr>
      </w:pPr>
    </w:p>
    <w:p w14:paraId="098B7F59" w14:textId="77777777" w:rsidR="008D6A25" w:rsidRDefault="008D6A25" w:rsidP="008D6A25">
      <w:pPr>
        <w:rPr>
          <w:rFonts w:ascii="Arial" w:hAnsi="Arial" w:cs="Arial"/>
          <w:sz w:val="24"/>
          <w:szCs w:val="24"/>
        </w:rPr>
      </w:pPr>
    </w:p>
    <w:p w14:paraId="47A13846" w14:textId="77777777" w:rsidR="002D0863" w:rsidRDefault="002D0863" w:rsidP="008D6A25">
      <w:pPr>
        <w:rPr>
          <w:rFonts w:ascii="Arial" w:hAnsi="Arial" w:cs="Arial"/>
          <w:sz w:val="24"/>
          <w:szCs w:val="24"/>
        </w:rPr>
      </w:pPr>
    </w:p>
    <w:p w14:paraId="0EF89F16" w14:textId="77777777" w:rsidR="002D0863" w:rsidRDefault="002D0863" w:rsidP="008D6A25">
      <w:pPr>
        <w:rPr>
          <w:rFonts w:ascii="Arial" w:hAnsi="Arial" w:cs="Arial"/>
          <w:sz w:val="24"/>
          <w:szCs w:val="24"/>
        </w:rPr>
      </w:pPr>
    </w:p>
    <w:p w14:paraId="72FBD7AB" w14:textId="77777777" w:rsidR="002D0863" w:rsidRDefault="002D0863" w:rsidP="008D6A25">
      <w:pPr>
        <w:rPr>
          <w:rFonts w:ascii="Arial" w:hAnsi="Arial" w:cs="Arial"/>
          <w:sz w:val="24"/>
          <w:szCs w:val="24"/>
        </w:rPr>
      </w:pPr>
    </w:p>
    <w:p w14:paraId="34EA8224" w14:textId="77777777" w:rsidR="005453C7" w:rsidRDefault="005453C7" w:rsidP="008D6A25">
      <w:pPr>
        <w:rPr>
          <w:rFonts w:ascii="Arial" w:hAnsi="Arial" w:cs="Arial"/>
          <w:sz w:val="24"/>
          <w:szCs w:val="24"/>
        </w:rPr>
      </w:pPr>
    </w:p>
    <w:p w14:paraId="238F62E4" w14:textId="77777777" w:rsidR="005453C7" w:rsidRPr="00E55DF9" w:rsidRDefault="005453C7" w:rsidP="008D6A25">
      <w:pPr>
        <w:rPr>
          <w:rFonts w:ascii="Arial" w:hAnsi="Arial" w:cs="Arial"/>
          <w:sz w:val="24"/>
          <w:szCs w:val="24"/>
        </w:rPr>
      </w:pPr>
    </w:p>
    <w:p w14:paraId="428DC2AB" w14:textId="77777777" w:rsidR="008D6A25" w:rsidRPr="00E55DF9" w:rsidRDefault="008D6A25" w:rsidP="008D6A25">
      <w:pPr>
        <w:rPr>
          <w:rFonts w:ascii="Arial" w:hAnsi="Arial" w:cs="Arial"/>
          <w:sz w:val="24"/>
          <w:szCs w:val="24"/>
        </w:rPr>
      </w:pPr>
    </w:p>
    <w:p w14:paraId="5371E439" w14:textId="19CC3E31" w:rsidR="005408E5" w:rsidRPr="00E55DF9" w:rsidRDefault="005408E5" w:rsidP="005408E5">
      <w:pPr>
        <w:ind w:left="4956" w:firstLine="147"/>
        <w:rPr>
          <w:rFonts w:ascii="Arial" w:hAnsi="Arial" w:cs="Arial"/>
          <w:sz w:val="24"/>
          <w:szCs w:val="24"/>
        </w:rPr>
      </w:pPr>
      <w:r w:rsidRPr="00E55DF9">
        <w:rPr>
          <w:rFonts w:ascii="Arial" w:hAnsi="Arial" w:cs="Arial"/>
          <w:sz w:val="24"/>
          <w:szCs w:val="24"/>
        </w:rPr>
        <w:lastRenderedPageBreak/>
        <w:t xml:space="preserve">Załącznik nr </w:t>
      </w:r>
      <w:r w:rsidR="00B27A45">
        <w:rPr>
          <w:rFonts w:ascii="Arial" w:hAnsi="Arial" w:cs="Arial"/>
          <w:sz w:val="24"/>
          <w:szCs w:val="24"/>
        </w:rPr>
        <w:t>11d do SWZ</w:t>
      </w:r>
    </w:p>
    <w:p w14:paraId="534D5132" w14:textId="77777777" w:rsidR="005408E5" w:rsidRPr="00E55DF9" w:rsidRDefault="005408E5" w:rsidP="005408E5">
      <w:pPr>
        <w:ind w:left="4956"/>
        <w:rPr>
          <w:rFonts w:ascii="Arial" w:hAnsi="Arial" w:cs="Arial"/>
          <w:sz w:val="24"/>
          <w:szCs w:val="24"/>
        </w:rPr>
      </w:pPr>
    </w:p>
    <w:p w14:paraId="5830D9FB" w14:textId="77777777" w:rsidR="00E55DF9" w:rsidRDefault="00E55DF9" w:rsidP="00E55DF9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  <w:r w:rsidRPr="00E55DF9"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 xml:space="preserve">Część Nr 4 –   bieżące utrzymanie oznaczeń pionowych (znaki drogowe, tablice z nazwami ulic, elementy bezpieczeństwa ruchu itp.) </w:t>
      </w:r>
    </w:p>
    <w:p w14:paraId="7C7FCBE1" w14:textId="77777777" w:rsidR="002800CE" w:rsidRPr="00E55DF9" w:rsidRDefault="002800CE" w:rsidP="00E55DF9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</w:p>
    <w:p w14:paraId="3353C90C" w14:textId="77777777" w:rsidR="005408E5" w:rsidRPr="00E55DF9" w:rsidRDefault="005408E5" w:rsidP="005408E5">
      <w:pPr>
        <w:rPr>
          <w:rFonts w:ascii="Arial" w:hAnsi="Arial" w:cs="Arial"/>
          <w:b/>
          <w:sz w:val="24"/>
          <w:szCs w:val="24"/>
        </w:rPr>
      </w:pPr>
      <w:r w:rsidRPr="00E55DF9">
        <w:rPr>
          <w:rFonts w:ascii="Arial" w:hAnsi="Arial" w:cs="Arial"/>
          <w:b/>
          <w:sz w:val="24"/>
          <w:szCs w:val="24"/>
        </w:rPr>
        <w:tab/>
      </w:r>
      <w:r w:rsidRPr="00E55DF9">
        <w:rPr>
          <w:rFonts w:ascii="Arial" w:hAnsi="Arial" w:cs="Arial"/>
          <w:b/>
          <w:sz w:val="24"/>
          <w:szCs w:val="24"/>
        </w:rPr>
        <w:tab/>
      </w:r>
      <w:r w:rsidRPr="00E55DF9">
        <w:rPr>
          <w:rFonts w:ascii="Arial" w:hAnsi="Arial" w:cs="Arial"/>
          <w:b/>
          <w:sz w:val="24"/>
          <w:szCs w:val="24"/>
        </w:rPr>
        <w:tab/>
      </w:r>
      <w:r w:rsidRPr="00E55DF9">
        <w:rPr>
          <w:rFonts w:ascii="Arial" w:hAnsi="Arial" w:cs="Arial"/>
          <w:b/>
          <w:sz w:val="24"/>
          <w:szCs w:val="24"/>
        </w:rPr>
        <w:tab/>
      </w:r>
      <w:r w:rsidRPr="00E55DF9">
        <w:rPr>
          <w:rFonts w:ascii="Arial" w:hAnsi="Arial" w:cs="Arial"/>
          <w:b/>
          <w:sz w:val="24"/>
          <w:szCs w:val="24"/>
        </w:rPr>
        <w:tab/>
        <w:t>MATERIAŁY</w:t>
      </w: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846"/>
        <w:gridCol w:w="4678"/>
        <w:gridCol w:w="992"/>
        <w:gridCol w:w="992"/>
        <w:gridCol w:w="1559"/>
      </w:tblGrid>
      <w:tr w:rsidR="00643B48" w:rsidRPr="00643B48" w14:paraId="0A0805BF" w14:textId="77777777" w:rsidTr="002800CE">
        <w:tc>
          <w:tcPr>
            <w:tcW w:w="846" w:type="dxa"/>
          </w:tcPr>
          <w:p w14:paraId="46F18700" w14:textId="77777777" w:rsidR="00643B48" w:rsidRPr="00643B48" w:rsidRDefault="00643B48" w:rsidP="00B123A9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4678" w:type="dxa"/>
          </w:tcPr>
          <w:p w14:paraId="3AD4EAFC" w14:textId="77777777" w:rsidR="00643B48" w:rsidRPr="00643B48" w:rsidRDefault="00643B48" w:rsidP="00B123A9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992" w:type="dxa"/>
          </w:tcPr>
          <w:p w14:paraId="1547932D" w14:textId="77777777" w:rsidR="00643B48" w:rsidRPr="002800CE" w:rsidRDefault="00643B48" w:rsidP="00B123A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2800CE"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</w:p>
        </w:tc>
        <w:tc>
          <w:tcPr>
            <w:tcW w:w="992" w:type="dxa"/>
          </w:tcPr>
          <w:p w14:paraId="75E5DFB7" w14:textId="77777777" w:rsidR="00643B48" w:rsidRPr="002800CE" w:rsidRDefault="00643B48" w:rsidP="00B123A9">
            <w:pPr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559" w:type="dxa"/>
          </w:tcPr>
          <w:p w14:paraId="22253FA9" w14:textId="062E4B6B" w:rsidR="00643B48" w:rsidRPr="00643B48" w:rsidRDefault="00643B48" w:rsidP="00B123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Cena</w:t>
            </w:r>
          </w:p>
        </w:tc>
      </w:tr>
      <w:tr w:rsidR="00643B48" w:rsidRPr="00643B48" w14:paraId="66A2286E" w14:textId="77777777" w:rsidTr="002800CE">
        <w:tc>
          <w:tcPr>
            <w:tcW w:w="846" w:type="dxa"/>
          </w:tcPr>
          <w:p w14:paraId="70D13192" w14:textId="77777777" w:rsidR="00643B48" w:rsidRPr="00643B48" w:rsidRDefault="00643B48" w:rsidP="00B123A9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4678" w:type="dxa"/>
          </w:tcPr>
          <w:p w14:paraId="2467AF4B" w14:textId="77777777" w:rsidR="00643B48" w:rsidRPr="00643B48" w:rsidRDefault="00643B48" w:rsidP="00B123A9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 xml:space="preserve">gaz </w:t>
            </w: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propanowo-butanowy</w:t>
            </w:r>
            <w:proofErr w:type="spellEnd"/>
            <w:r w:rsidRPr="00643B48">
              <w:rPr>
                <w:rFonts w:ascii="Arial" w:hAnsi="Arial" w:cs="Arial"/>
                <w:sz w:val="24"/>
                <w:szCs w:val="24"/>
              </w:rPr>
              <w:t xml:space="preserve"> płynny</w:t>
            </w:r>
          </w:p>
        </w:tc>
        <w:tc>
          <w:tcPr>
            <w:tcW w:w="992" w:type="dxa"/>
          </w:tcPr>
          <w:p w14:paraId="38BC9076" w14:textId="77777777" w:rsidR="00643B48" w:rsidRPr="00643B48" w:rsidRDefault="00643B48" w:rsidP="00B123A9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992" w:type="dxa"/>
          </w:tcPr>
          <w:p w14:paraId="34FECBE5" w14:textId="2D26389B" w:rsidR="00643B48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6C7BDB8A" w14:textId="77777777" w:rsidR="00643B48" w:rsidRPr="00643B48" w:rsidRDefault="00643B48" w:rsidP="00B123A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2A26660D" w14:textId="77777777" w:rsidTr="002800CE">
        <w:tc>
          <w:tcPr>
            <w:tcW w:w="846" w:type="dxa"/>
          </w:tcPr>
          <w:p w14:paraId="75F5E1FE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4678" w:type="dxa"/>
          </w:tcPr>
          <w:p w14:paraId="74EBCBE6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ogrodzenie segmentowe U-12a (1,2-1,5m)</w:t>
            </w:r>
          </w:p>
        </w:tc>
        <w:tc>
          <w:tcPr>
            <w:tcW w:w="992" w:type="dxa"/>
          </w:tcPr>
          <w:p w14:paraId="14FA35DC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2" w:type="dxa"/>
          </w:tcPr>
          <w:p w14:paraId="5DF103C6" w14:textId="194D0BF2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4A86A2F5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3B1D039D" w14:textId="77777777" w:rsidTr="002800CE">
        <w:tc>
          <w:tcPr>
            <w:tcW w:w="846" w:type="dxa"/>
          </w:tcPr>
          <w:p w14:paraId="1E25BA6B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4678" w:type="dxa"/>
          </w:tcPr>
          <w:p w14:paraId="286D6F78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ogrodzenie segmentowe U-12a (0,8-1,1m)</w:t>
            </w:r>
          </w:p>
        </w:tc>
        <w:tc>
          <w:tcPr>
            <w:tcW w:w="992" w:type="dxa"/>
          </w:tcPr>
          <w:p w14:paraId="095A04D8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2" w:type="dxa"/>
          </w:tcPr>
          <w:p w14:paraId="5D78996D" w14:textId="35CA1961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60B5D799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6177B091" w14:textId="77777777" w:rsidTr="002800CE">
        <w:tc>
          <w:tcPr>
            <w:tcW w:w="846" w:type="dxa"/>
          </w:tcPr>
          <w:p w14:paraId="6320819D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4678" w:type="dxa"/>
          </w:tcPr>
          <w:p w14:paraId="71194D3B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taśma biało-czerwona</w:t>
            </w:r>
          </w:p>
        </w:tc>
        <w:tc>
          <w:tcPr>
            <w:tcW w:w="992" w:type="dxa"/>
          </w:tcPr>
          <w:p w14:paraId="72B4D188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992" w:type="dxa"/>
          </w:tcPr>
          <w:p w14:paraId="1DD74D6A" w14:textId="191448C1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068CC53F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2398126A" w14:textId="77777777" w:rsidTr="002800CE">
        <w:tc>
          <w:tcPr>
            <w:tcW w:w="846" w:type="dxa"/>
          </w:tcPr>
          <w:p w14:paraId="47BD8ABC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4678" w:type="dxa"/>
          </w:tcPr>
          <w:p w14:paraId="4D8022E4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bariera chodnikowa U-11a</w:t>
            </w:r>
          </w:p>
        </w:tc>
        <w:tc>
          <w:tcPr>
            <w:tcW w:w="992" w:type="dxa"/>
          </w:tcPr>
          <w:p w14:paraId="47C76170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2" w:type="dxa"/>
          </w:tcPr>
          <w:p w14:paraId="46F1F302" w14:textId="0B52221D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2FD1EDAF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1B8B6320" w14:textId="77777777" w:rsidTr="002800CE">
        <w:tc>
          <w:tcPr>
            <w:tcW w:w="846" w:type="dxa"/>
          </w:tcPr>
          <w:p w14:paraId="1C073D0F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4678" w:type="dxa"/>
          </w:tcPr>
          <w:p w14:paraId="5CBE260A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słupki z rur stalowych ocynkowanych dł. 3,5m</w:t>
            </w:r>
          </w:p>
        </w:tc>
        <w:tc>
          <w:tcPr>
            <w:tcW w:w="992" w:type="dxa"/>
          </w:tcPr>
          <w:p w14:paraId="05C63350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2" w:type="dxa"/>
          </w:tcPr>
          <w:p w14:paraId="1FAB4A33" w14:textId="5DD98489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3B508858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7CD71EE9" w14:textId="77777777" w:rsidTr="002800CE">
        <w:tc>
          <w:tcPr>
            <w:tcW w:w="846" w:type="dxa"/>
          </w:tcPr>
          <w:p w14:paraId="4D667D38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7.</w:t>
            </w:r>
          </w:p>
        </w:tc>
        <w:tc>
          <w:tcPr>
            <w:tcW w:w="4678" w:type="dxa"/>
          </w:tcPr>
          <w:p w14:paraId="6FDEA8D4" w14:textId="5E430E64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słupki z rur stalowych ocynkowanych  dł. 4,5m</w:t>
            </w:r>
          </w:p>
        </w:tc>
        <w:tc>
          <w:tcPr>
            <w:tcW w:w="992" w:type="dxa"/>
          </w:tcPr>
          <w:p w14:paraId="4BFFC4E7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2" w:type="dxa"/>
          </w:tcPr>
          <w:p w14:paraId="2E319D5F" w14:textId="2DE407F7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3077BE95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66EFBA9B" w14:textId="77777777" w:rsidTr="002800CE">
        <w:tc>
          <w:tcPr>
            <w:tcW w:w="846" w:type="dxa"/>
          </w:tcPr>
          <w:p w14:paraId="63C9C71B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8.</w:t>
            </w:r>
          </w:p>
        </w:tc>
        <w:tc>
          <w:tcPr>
            <w:tcW w:w="4678" w:type="dxa"/>
          </w:tcPr>
          <w:p w14:paraId="4EE83764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słupki  blokujące U-12c</w:t>
            </w:r>
          </w:p>
        </w:tc>
        <w:tc>
          <w:tcPr>
            <w:tcW w:w="992" w:type="dxa"/>
          </w:tcPr>
          <w:p w14:paraId="3DA1D656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2" w:type="dxa"/>
          </w:tcPr>
          <w:p w14:paraId="04A88760" w14:textId="7A9C193B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3CECE3E6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2653118E" w14:textId="77777777" w:rsidTr="002800CE">
        <w:tc>
          <w:tcPr>
            <w:tcW w:w="846" w:type="dxa"/>
          </w:tcPr>
          <w:p w14:paraId="15D6B429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9.</w:t>
            </w:r>
          </w:p>
        </w:tc>
        <w:tc>
          <w:tcPr>
            <w:tcW w:w="4678" w:type="dxa"/>
          </w:tcPr>
          <w:p w14:paraId="68CA594A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ogrodzenie  łańcuchowe U-12b podwójne</w:t>
            </w:r>
          </w:p>
        </w:tc>
        <w:tc>
          <w:tcPr>
            <w:tcW w:w="992" w:type="dxa"/>
          </w:tcPr>
          <w:p w14:paraId="35D06844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elem</w:t>
            </w:r>
            <w:proofErr w:type="spellEnd"/>
            <w:r w:rsidRPr="00643B4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992" w:type="dxa"/>
          </w:tcPr>
          <w:p w14:paraId="173CC043" w14:textId="563766AC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4BD43070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1A8A867F" w14:textId="77777777" w:rsidTr="002800CE">
        <w:tc>
          <w:tcPr>
            <w:tcW w:w="846" w:type="dxa"/>
          </w:tcPr>
          <w:p w14:paraId="5BD53865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10.</w:t>
            </w:r>
          </w:p>
        </w:tc>
        <w:tc>
          <w:tcPr>
            <w:tcW w:w="4678" w:type="dxa"/>
          </w:tcPr>
          <w:p w14:paraId="1DE1634B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 xml:space="preserve">tablice znaków drogowych </w:t>
            </w: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BiC</w:t>
            </w:r>
            <w:proofErr w:type="spellEnd"/>
          </w:p>
        </w:tc>
        <w:tc>
          <w:tcPr>
            <w:tcW w:w="992" w:type="dxa"/>
          </w:tcPr>
          <w:p w14:paraId="6AAAFD99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2" w:type="dxa"/>
          </w:tcPr>
          <w:p w14:paraId="3CCFD01E" w14:textId="686EB823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621D5674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4C2E775D" w14:textId="77777777" w:rsidTr="002800CE">
        <w:tc>
          <w:tcPr>
            <w:tcW w:w="846" w:type="dxa"/>
          </w:tcPr>
          <w:p w14:paraId="4F566E42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11.</w:t>
            </w:r>
          </w:p>
        </w:tc>
        <w:tc>
          <w:tcPr>
            <w:tcW w:w="4678" w:type="dxa"/>
          </w:tcPr>
          <w:p w14:paraId="41D0B5B0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tablice znaków drogowych A i D</w:t>
            </w:r>
          </w:p>
        </w:tc>
        <w:tc>
          <w:tcPr>
            <w:tcW w:w="992" w:type="dxa"/>
          </w:tcPr>
          <w:p w14:paraId="7ED7075C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2" w:type="dxa"/>
          </w:tcPr>
          <w:p w14:paraId="1A42603E" w14:textId="28E53CE7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42FF034D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4074A4FF" w14:textId="77777777" w:rsidTr="002800CE">
        <w:tc>
          <w:tcPr>
            <w:tcW w:w="846" w:type="dxa"/>
          </w:tcPr>
          <w:p w14:paraId="2DA6152F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12.</w:t>
            </w:r>
          </w:p>
        </w:tc>
        <w:tc>
          <w:tcPr>
            <w:tcW w:w="4678" w:type="dxa"/>
          </w:tcPr>
          <w:p w14:paraId="57878337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 xml:space="preserve">tablice znaków drogowych </w:t>
            </w: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EiF</w:t>
            </w:r>
            <w:proofErr w:type="spellEnd"/>
          </w:p>
        </w:tc>
        <w:tc>
          <w:tcPr>
            <w:tcW w:w="992" w:type="dxa"/>
          </w:tcPr>
          <w:p w14:paraId="04C1B857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992" w:type="dxa"/>
          </w:tcPr>
          <w:p w14:paraId="16C98F8A" w14:textId="1F6F33CC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062E7CC1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35E27303" w14:textId="77777777" w:rsidTr="002800CE">
        <w:tc>
          <w:tcPr>
            <w:tcW w:w="846" w:type="dxa"/>
          </w:tcPr>
          <w:p w14:paraId="55EA9CE8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13.</w:t>
            </w:r>
          </w:p>
        </w:tc>
        <w:tc>
          <w:tcPr>
            <w:tcW w:w="4678" w:type="dxa"/>
          </w:tcPr>
          <w:p w14:paraId="24925B0E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tablice znaków drogowych- tabliczki pod znakami</w:t>
            </w:r>
          </w:p>
        </w:tc>
        <w:tc>
          <w:tcPr>
            <w:tcW w:w="992" w:type="dxa"/>
          </w:tcPr>
          <w:p w14:paraId="1DBBFBB5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992" w:type="dxa"/>
          </w:tcPr>
          <w:p w14:paraId="4FB41D81" w14:textId="3A48E594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653ED0F0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54D21CA7" w14:textId="77777777" w:rsidTr="002800CE">
        <w:tc>
          <w:tcPr>
            <w:tcW w:w="846" w:type="dxa"/>
          </w:tcPr>
          <w:p w14:paraId="4B62FC2D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14.</w:t>
            </w:r>
          </w:p>
        </w:tc>
        <w:tc>
          <w:tcPr>
            <w:tcW w:w="4678" w:type="dxa"/>
          </w:tcPr>
          <w:p w14:paraId="2F712C21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tablice aluminiowe z nazwami ulic</w:t>
            </w:r>
          </w:p>
        </w:tc>
        <w:tc>
          <w:tcPr>
            <w:tcW w:w="992" w:type="dxa"/>
          </w:tcPr>
          <w:p w14:paraId="23B6C967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992" w:type="dxa"/>
          </w:tcPr>
          <w:p w14:paraId="36593EF9" w14:textId="1848AE97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6B5FC9EB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36581693" w14:textId="77777777" w:rsidTr="002800CE">
        <w:tc>
          <w:tcPr>
            <w:tcW w:w="846" w:type="dxa"/>
          </w:tcPr>
          <w:p w14:paraId="1BA21C3F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15.</w:t>
            </w:r>
          </w:p>
        </w:tc>
        <w:tc>
          <w:tcPr>
            <w:tcW w:w="4678" w:type="dxa"/>
          </w:tcPr>
          <w:p w14:paraId="35224DBE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lustro drogowe</w:t>
            </w:r>
          </w:p>
        </w:tc>
        <w:tc>
          <w:tcPr>
            <w:tcW w:w="992" w:type="dxa"/>
          </w:tcPr>
          <w:p w14:paraId="000D35FD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2" w:type="dxa"/>
          </w:tcPr>
          <w:p w14:paraId="15DCD4B9" w14:textId="3FC2BE00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702AD5C7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4882B417" w14:textId="77777777" w:rsidTr="002800CE">
        <w:tc>
          <w:tcPr>
            <w:tcW w:w="846" w:type="dxa"/>
          </w:tcPr>
          <w:p w14:paraId="6C66D2CD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16.</w:t>
            </w:r>
          </w:p>
        </w:tc>
        <w:tc>
          <w:tcPr>
            <w:tcW w:w="4678" w:type="dxa"/>
          </w:tcPr>
          <w:p w14:paraId="3FB1F4AA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 xml:space="preserve">punktowe elementy odblaskowe </w:t>
            </w: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najezdniowe</w:t>
            </w:r>
            <w:proofErr w:type="spellEnd"/>
            <w:r w:rsidRPr="00643B48">
              <w:rPr>
                <w:rFonts w:ascii="Arial" w:hAnsi="Arial" w:cs="Arial"/>
                <w:sz w:val="24"/>
                <w:szCs w:val="24"/>
              </w:rPr>
              <w:t xml:space="preserve"> z trzpieniem, klejone</w:t>
            </w:r>
          </w:p>
        </w:tc>
        <w:tc>
          <w:tcPr>
            <w:tcW w:w="992" w:type="dxa"/>
          </w:tcPr>
          <w:p w14:paraId="2903F0B5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szt.</w:t>
            </w:r>
          </w:p>
        </w:tc>
        <w:tc>
          <w:tcPr>
            <w:tcW w:w="992" w:type="dxa"/>
          </w:tcPr>
          <w:p w14:paraId="17360628" w14:textId="7026C22C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4BEFC5C3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26605793" w14:textId="77777777" w:rsidTr="002800CE">
        <w:tc>
          <w:tcPr>
            <w:tcW w:w="846" w:type="dxa"/>
          </w:tcPr>
          <w:p w14:paraId="59439F8F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17.</w:t>
            </w:r>
          </w:p>
        </w:tc>
        <w:tc>
          <w:tcPr>
            <w:tcW w:w="4678" w:type="dxa"/>
          </w:tcPr>
          <w:p w14:paraId="124D1C8D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próg zwalniający - U-16 z tworzywa sztucznego o wym. 980x500x70 wraz z zakończeniem</w:t>
            </w:r>
          </w:p>
        </w:tc>
        <w:tc>
          <w:tcPr>
            <w:tcW w:w="992" w:type="dxa"/>
          </w:tcPr>
          <w:p w14:paraId="334CFA68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alem.</w:t>
            </w:r>
          </w:p>
        </w:tc>
        <w:tc>
          <w:tcPr>
            <w:tcW w:w="992" w:type="dxa"/>
          </w:tcPr>
          <w:p w14:paraId="2B2F2F90" w14:textId="3EB34380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015148BE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274E6CCD" w14:textId="77777777" w:rsidTr="002800CE">
        <w:tc>
          <w:tcPr>
            <w:tcW w:w="846" w:type="dxa"/>
          </w:tcPr>
          <w:p w14:paraId="590C5EDF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18.</w:t>
            </w:r>
          </w:p>
        </w:tc>
        <w:tc>
          <w:tcPr>
            <w:tcW w:w="4678" w:type="dxa"/>
          </w:tcPr>
          <w:p w14:paraId="4AA06664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próg płytowy KRIMFO</w:t>
            </w:r>
          </w:p>
        </w:tc>
        <w:tc>
          <w:tcPr>
            <w:tcW w:w="992" w:type="dxa"/>
          </w:tcPr>
          <w:p w14:paraId="0684F687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92" w:type="dxa"/>
          </w:tcPr>
          <w:p w14:paraId="35F2579C" w14:textId="48C9EB44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6865DFFA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5344172E" w14:textId="77777777" w:rsidTr="002800CE">
        <w:tc>
          <w:tcPr>
            <w:tcW w:w="846" w:type="dxa"/>
          </w:tcPr>
          <w:p w14:paraId="06B0B0B8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19.</w:t>
            </w:r>
          </w:p>
        </w:tc>
        <w:tc>
          <w:tcPr>
            <w:tcW w:w="4678" w:type="dxa"/>
          </w:tcPr>
          <w:p w14:paraId="437837D1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azyl drogowy 500x500x100</w:t>
            </w:r>
          </w:p>
        </w:tc>
        <w:tc>
          <w:tcPr>
            <w:tcW w:w="992" w:type="dxa"/>
          </w:tcPr>
          <w:p w14:paraId="760236DF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92" w:type="dxa"/>
          </w:tcPr>
          <w:p w14:paraId="4E000312" w14:textId="6D29FDF9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006F9216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05A96033" w14:textId="77777777" w:rsidTr="002800CE">
        <w:tc>
          <w:tcPr>
            <w:tcW w:w="846" w:type="dxa"/>
          </w:tcPr>
          <w:p w14:paraId="763A1A99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20.</w:t>
            </w:r>
          </w:p>
        </w:tc>
        <w:tc>
          <w:tcPr>
            <w:tcW w:w="4678" w:type="dxa"/>
          </w:tcPr>
          <w:p w14:paraId="2E1B518D" w14:textId="7CA773B6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próg  zwalniają</w:t>
            </w:r>
            <w:r w:rsidRPr="00643B48">
              <w:rPr>
                <w:rFonts w:ascii="Arial" w:hAnsi="Arial" w:cs="Arial"/>
                <w:sz w:val="24"/>
                <w:szCs w:val="24"/>
              </w:rPr>
              <w:t>cy wyspowy o wym. 1800x2000x65 z tworzywa sztucznego</w:t>
            </w:r>
          </w:p>
        </w:tc>
        <w:tc>
          <w:tcPr>
            <w:tcW w:w="992" w:type="dxa"/>
          </w:tcPr>
          <w:p w14:paraId="69144C56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kpl</w:t>
            </w:r>
            <w:proofErr w:type="spellEnd"/>
          </w:p>
        </w:tc>
        <w:tc>
          <w:tcPr>
            <w:tcW w:w="992" w:type="dxa"/>
          </w:tcPr>
          <w:p w14:paraId="4AC16F56" w14:textId="6D3BD812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5C3C056F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230F951B" w14:textId="77777777" w:rsidTr="002800CE">
        <w:tc>
          <w:tcPr>
            <w:tcW w:w="846" w:type="dxa"/>
          </w:tcPr>
          <w:p w14:paraId="4DDC3515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21.</w:t>
            </w:r>
          </w:p>
        </w:tc>
        <w:tc>
          <w:tcPr>
            <w:tcW w:w="4678" w:type="dxa"/>
          </w:tcPr>
          <w:p w14:paraId="13ED3515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gruz</w:t>
            </w:r>
          </w:p>
        </w:tc>
        <w:tc>
          <w:tcPr>
            <w:tcW w:w="992" w:type="dxa"/>
          </w:tcPr>
          <w:p w14:paraId="0E1A20ED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992" w:type="dxa"/>
          </w:tcPr>
          <w:p w14:paraId="1B6DE3B7" w14:textId="5B98B0FB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3FD32A6E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6C893587" w14:textId="77777777" w:rsidTr="002800CE">
        <w:tc>
          <w:tcPr>
            <w:tcW w:w="846" w:type="dxa"/>
          </w:tcPr>
          <w:p w14:paraId="7DAA34FB" w14:textId="3E56C1C8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22</w:t>
            </w:r>
            <w:r w:rsidRPr="00643B4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678" w:type="dxa"/>
          </w:tcPr>
          <w:p w14:paraId="05BF8FB3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klej bitumiczny</w:t>
            </w:r>
          </w:p>
        </w:tc>
        <w:tc>
          <w:tcPr>
            <w:tcW w:w="992" w:type="dxa"/>
          </w:tcPr>
          <w:p w14:paraId="20F88C16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992" w:type="dxa"/>
          </w:tcPr>
          <w:p w14:paraId="7A22FB76" w14:textId="066BB879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4176257E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793C6467" w14:textId="77777777" w:rsidTr="002800CE">
        <w:tc>
          <w:tcPr>
            <w:tcW w:w="846" w:type="dxa"/>
          </w:tcPr>
          <w:p w14:paraId="66D76551" w14:textId="028385A4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23</w:t>
            </w:r>
            <w:r w:rsidRPr="00643B4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678" w:type="dxa"/>
          </w:tcPr>
          <w:p w14:paraId="7056B634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woda</w:t>
            </w:r>
          </w:p>
        </w:tc>
        <w:tc>
          <w:tcPr>
            <w:tcW w:w="992" w:type="dxa"/>
          </w:tcPr>
          <w:p w14:paraId="4998EAAB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992" w:type="dxa"/>
          </w:tcPr>
          <w:p w14:paraId="0A6F6CAE" w14:textId="6234EEAD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7227BAF6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413B9CA5" w14:textId="77777777" w:rsidTr="002800CE">
        <w:tc>
          <w:tcPr>
            <w:tcW w:w="846" w:type="dxa"/>
          </w:tcPr>
          <w:p w14:paraId="4BD8D53C" w14:textId="4D5EA559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Pr="00643B4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678" w:type="dxa"/>
          </w:tcPr>
          <w:p w14:paraId="58793616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kołek rozporowy wraz ze śrubą</w:t>
            </w:r>
          </w:p>
        </w:tc>
        <w:tc>
          <w:tcPr>
            <w:tcW w:w="992" w:type="dxa"/>
          </w:tcPr>
          <w:p w14:paraId="3D1CDB49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992" w:type="dxa"/>
          </w:tcPr>
          <w:p w14:paraId="17154B93" w14:textId="7236F342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20D90904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35C27B86" w14:textId="77777777" w:rsidTr="002800CE">
        <w:tc>
          <w:tcPr>
            <w:tcW w:w="846" w:type="dxa"/>
          </w:tcPr>
          <w:p w14:paraId="26F536A4" w14:textId="0F52FC1B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Pr="00643B4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678" w:type="dxa"/>
          </w:tcPr>
          <w:p w14:paraId="283DFD1C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pylony ostrzegawcze U-5b</w:t>
            </w:r>
          </w:p>
        </w:tc>
        <w:tc>
          <w:tcPr>
            <w:tcW w:w="992" w:type="dxa"/>
          </w:tcPr>
          <w:p w14:paraId="6D23D23E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kpl</w:t>
            </w:r>
            <w:proofErr w:type="spellEnd"/>
            <w:r w:rsidRPr="00643B4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992" w:type="dxa"/>
          </w:tcPr>
          <w:p w14:paraId="124581C6" w14:textId="61B48D75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04651AD1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643B48" w14:paraId="0DD2BC16" w14:textId="77777777" w:rsidTr="002800CE">
        <w:tc>
          <w:tcPr>
            <w:tcW w:w="846" w:type="dxa"/>
          </w:tcPr>
          <w:p w14:paraId="010994FB" w14:textId="3F3C045A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26</w:t>
            </w:r>
            <w:r w:rsidRPr="00643B4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678" w:type="dxa"/>
          </w:tcPr>
          <w:p w14:paraId="67A517BB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643B48">
              <w:rPr>
                <w:rFonts w:ascii="Arial" w:hAnsi="Arial" w:cs="Arial"/>
                <w:sz w:val="24"/>
                <w:szCs w:val="24"/>
              </w:rPr>
              <w:t>pylony ostrzegawcze - słupki przeszkodowe U-5a</w:t>
            </w:r>
          </w:p>
        </w:tc>
        <w:tc>
          <w:tcPr>
            <w:tcW w:w="992" w:type="dxa"/>
          </w:tcPr>
          <w:p w14:paraId="438C43C4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43B48">
              <w:rPr>
                <w:rFonts w:ascii="Arial" w:hAnsi="Arial" w:cs="Arial"/>
                <w:sz w:val="24"/>
                <w:szCs w:val="24"/>
              </w:rPr>
              <w:t>kpl</w:t>
            </w:r>
            <w:proofErr w:type="spellEnd"/>
            <w:r w:rsidRPr="00643B48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992" w:type="dxa"/>
          </w:tcPr>
          <w:p w14:paraId="77108B8B" w14:textId="2ED5E1C5" w:rsidR="002800CE" w:rsidRPr="00643B48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5E8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048217AB" w14:textId="77777777" w:rsidR="002800CE" w:rsidRPr="00643B48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9D76B1E" w14:textId="77777777" w:rsidR="008D6A25" w:rsidRDefault="008D6A25" w:rsidP="008D6A25"/>
    <w:p w14:paraId="4ED18710" w14:textId="77777777" w:rsidR="005453C7" w:rsidRDefault="005453C7" w:rsidP="008D6A25"/>
    <w:p w14:paraId="4DBD791D" w14:textId="77777777" w:rsidR="002800CE" w:rsidRDefault="002800CE" w:rsidP="005408E5">
      <w:pPr>
        <w:ind w:left="4956"/>
        <w:rPr>
          <w:rFonts w:ascii="Arial" w:hAnsi="Arial" w:cs="Arial"/>
          <w:sz w:val="24"/>
          <w:szCs w:val="24"/>
        </w:rPr>
      </w:pPr>
    </w:p>
    <w:p w14:paraId="483538F0" w14:textId="7DDA13DF" w:rsidR="005408E5" w:rsidRPr="005408E5" w:rsidRDefault="005408E5" w:rsidP="005408E5">
      <w:pPr>
        <w:ind w:left="4956"/>
        <w:rPr>
          <w:rFonts w:ascii="Arial" w:hAnsi="Arial" w:cs="Arial"/>
          <w:sz w:val="24"/>
          <w:szCs w:val="24"/>
        </w:rPr>
      </w:pPr>
      <w:r w:rsidRPr="005408E5">
        <w:rPr>
          <w:rFonts w:ascii="Arial" w:hAnsi="Arial" w:cs="Arial"/>
          <w:sz w:val="24"/>
          <w:szCs w:val="24"/>
        </w:rPr>
        <w:lastRenderedPageBreak/>
        <w:t xml:space="preserve">Załącznik nr </w:t>
      </w:r>
      <w:r w:rsidR="00B27A45">
        <w:rPr>
          <w:rFonts w:ascii="Arial" w:hAnsi="Arial" w:cs="Arial"/>
          <w:sz w:val="24"/>
          <w:szCs w:val="24"/>
        </w:rPr>
        <w:t>12d do SWZ</w:t>
      </w:r>
    </w:p>
    <w:p w14:paraId="3CD61D43" w14:textId="77777777" w:rsidR="00E55DF9" w:rsidRDefault="00E55DF9" w:rsidP="00E55DF9">
      <w:pPr>
        <w:widowControl w:val="0"/>
        <w:spacing w:after="0" w:line="240" w:lineRule="auto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  <w:r w:rsidRPr="00E55DF9"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 xml:space="preserve">Część Nr 4 –   bieżące utrzymanie oznaczeń pionowych (znaki drogowe, tablice z nazwami ulic, elementy bezpieczeństwa ruchu itp.) </w:t>
      </w:r>
    </w:p>
    <w:p w14:paraId="7D2D7784" w14:textId="77777777" w:rsidR="00E55DF9" w:rsidRDefault="00E55DF9" w:rsidP="005408E5">
      <w:pPr>
        <w:rPr>
          <w:rFonts w:ascii="Arial" w:hAnsi="Arial" w:cs="Arial"/>
          <w:b/>
          <w:sz w:val="24"/>
          <w:szCs w:val="24"/>
        </w:rPr>
      </w:pPr>
    </w:p>
    <w:p w14:paraId="544EFD89" w14:textId="77777777" w:rsidR="005408E5" w:rsidRPr="005408E5" w:rsidRDefault="005408E5" w:rsidP="005408E5">
      <w:pPr>
        <w:rPr>
          <w:rFonts w:ascii="Arial" w:hAnsi="Arial" w:cs="Arial"/>
          <w:b/>
          <w:sz w:val="24"/>
          <w:szCs w:val="24"/>
        </w:rPr>
      </w:pPr>
      <w:r w:rsidRPr="005408E5">
        <w:rPr>
          <w:rFonts w:ascii="Arial" w:hAnsi="Arial" w:cs="Arial"/>
          <w:b/>
          <w:sz w:val="24"/>
          <w:szCs w:val="24"/>
        </w:rPr>
        <w:tab/>
      </w:r>
      <w:r w:rsidRPr="005408E5">
        <w:rPr>
          <w:rFonts w:ascii="Arial" w:hAnsi="Arial" w:cs="Arial"/>
          <w:b/>
          <w:sz w:val="24"/>
          <w:szCs w:val="24"/>
        </w:rPr>
        <w:tab/>
      </w:r>
      <w:r w:rsidRPr="005408E5">
        <w:rPr>
          <w:rFonts w:ascii="Arial" w:hAnsi="Arial" w:cs="Arial"/>
          <w:b/>
          <w:sz w:val="24"/>
          <w:szCs w:val="24"/>
        </w:rPr>
        <w:tab/>
      </w:r>
      <w:r w:rsidRPr="005408E5">
        <w:rPr>
          <w:rFonts w:ascii="Arial" w:hAnsi="Arial" w:cs="Arial"/>
          <w:b/>
          <w:sz w:val="24"/>
          <w:szCs w:val="24"/>
        </w:rPr>
        <w:tab/>
      </w:r>
      <w:r w:rsidRPr="005408E5">
        <w:rPr>
          <w:rFonts w:ascii="Arial" w:hAnsi="Arial" w:cs="Arial"/>
          <w:b/>
          <w:sz w:val="24"/>
          <w:szCs w:val="24"/>
        </w:rPr>
        <w:tab/>
        <w:t>SPRZĘT</w:t>
      </w:r>
    </w:p>
    <w:p w14:paraId="756150E6" w14:textId="77777777" w:rsidR="005408E5" w:rsidRDefault="005408E5" w:rsidP="008D6A25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3260"/>
        <w:gridCol w:w="1701"/>
        <w:gridCol w:w="993"/>
        <w:gridCol w:w="1984"/>
      </w:tblGrid>
      <w:tr w:rsidR="002800CE" w:rsidRPr="002800CE" w14:paraId="77DE4697" w14:textId="77777777" w:rsidTr="002800CE">
        <w:trPr>
          <w:trHeight w:val="552"/>
        </w:trPr>
        <w:tc>
          <w:tcPr>
            <w:tcW w:w="704" w:type="dxa"/>
          </w:tcPr>
          <w:p w14:paraId="598961C7" w14:textId="77777777" w:rsidR="002800CE" w:rsidRPr="002800CE" w:rsidRDefault="002800CE" w:rsidP="00BF40EA">
            <w:pPr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3260" w:type="dxa"/>
          </w:tcPr>
          <w:p w14:paraId="0678FD11" w14:textId="77777777" w:rsidR="002800CE" w:rsidRPr="002800CE" w:rsidRDefault="002800CE" w:rsidP="00BF40EA">
            <w:pPr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1701" w:type="dxa"/>
          </w:tcPr>
          <w:p w14:paraId="6A912C9F" w14:textId="77777777" w:rsidR="002800CE" w:rsidRPr="002800CE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2800CE"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</w:p>
        </w:tc>
        <w:tc>
          <w:tcPr>
            <w:tcW w:w="993" w:type="dxa"/>
          </w:tcPr>
          <w:p w14:paraId="5E69B97C" w14:textId="77777777" w:rsidR="002800CE" w:rsidRPr="002800CE" w:rsidRDefault="002800CE" w:rsidP="00BF40EA">
            <w:pPr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984" w:type="dxa"/>
          </w:tcPr>
          <w:p w14:paraId="18FDAF34" w14:textId="77777777" w:rsidR="002800CE" w:rsidRPr="002800CE" w:rsidRDefault="002800CE" w:rsidP="00BF40EA">
            <w:pPr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Cena jedn.</w:t>
            </w:r>
          </w:p>
        </w:tc>
      </w:tr>
      <w:tr w:rsidR="002800CE" w:rsidRPr="002800CE" w14:paraId="6C7AE860" w14:textId="77777777" w:rsidTr="002800CE">
        <w:trPr>
          <w:trHeight w:val="552"/>
        </w:trPr>
        <w:tc>
          <w:tcPr>
            <w:tcW w:w="704" w:type="dxa"/>
          </w:tcPr>
          <w:p w14:paraId="254715A7" w14:textId="77777777" w:rsidR="002800CE" w:rsidRPr="002800CE" w:rsidRDefault="002800CE" w:rsidP="00BF40EA">
            <w:pPr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3260" w:type="dxa"/>
          </w:tcPr>
          <w:p w14:paraId="331678D1" w14:textId="77777777" w:rsidR="002800CE" w:rsidRPr="002800CE" w:rsidRDefault="002800CE" w:rsidP="00BF40EA">
            <w:pPr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środek transportowy</w:t>
            </w:r>
          </w:p>
        </w:tc>
        <w:tc>
          <w:tcPr>
            <w:tcW w:w="1701" w:type="dxa"/>
          </w:tcPr>
          <w:p w14:paraId="0025B8E8" w14:textId="77777777" w:rsidR="002800CE" w:rsidRPr="002800CE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993" w:type="dxa"/>
          </w:tcPr>
          <w:p w14:paraId="42333AA1" w14:textId="1A686A76" w:rsidR="002800CE" w:rsidRPr="002800CE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425CFB9F" w14:textId="559AD9B8" w:rsidR="002800CE" w:rsidRPr="002800CE" w:rsidRDefault="002800CE" w:rsidP="00BF40E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2800CE" w14:paraId="4DF523F6" w14:textId="77777777" w:rsidTr="002800CE">
        <w:trPr>
          <w:trHeight w:val="552"/>
        </w:trPr>
        <w:tc>
          <w:tcPr>
            <w:tcW w:w="704" w:type="dxa"/>
          </w:tcPr>
          <w:p w14:paraId="7F94A85A" w14:textId="469F6FA3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  <w:r w:rsidRPr="002800CE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050B6FD9" w14:textId="77777777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samochód dostawczy 0.9 t</w:t>
            </w:r>
          </w:p>
        </w:tc>
        <w:tc>
          <w:tcPr>
            <w:tcW w:w="1701" w:type="dxa"/>
          </w:tcPr>
          <w:p w14:paraId="22CE81B8" w14:textId="77777777" w:rsidR="002800CE" w:rsidRPr="002800CE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993" w:type="dxa"/>
          </w:tcPr>
          <w:p w14:paraId="675337EC" w14:textId="4F067471" w:rsidR="002800CE" w:rsidRPr="002800CE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646EA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7E954EE5" w14:textId="691D82F1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2800CE" w14:paraId="5B1C3A3B" w14:textId="77777777" w:rsidTr="002800CE">
        <w:trPr>
          <w:trHeight w:val="552"/>
        </w:trPr>
        <w:tc>
          <w:tcPr>
            <w:tcW w:w="704" w:type="dxa"/>
          </w:tcPr>
          <w:p w14:paraId="50717D1E" w14:textId="7736D46C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Pr="002800CE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2CD9BF31" w14:textId="77777777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układarka kleju z kotłem olejowym 30 dm3</w:t>
            </w:r>
          </w:p>
        </w:tc>
        <w:tc>
          <w:tcPr>
            <w:tcW w:w="1701" w:type="dxa"/>
          </w:tcPr>
          <w:p w14:paraId="388885BB" w14:textId="77777777" w:rsidR="002800CE" w:rsidRPr="002800CE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993" w:type="dxa"/>
          </w:tcPr>
          <w:p w14:paraId="687F22FC" w14:textId="3BC1DFDF" w:rsidR="002800CE" w:rsidRPr="002800CE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646EA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706E0565" w14:textId="2C3547CB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2800CE" w14:paraId="11D1F1D8" w14:textId="77777777" w:rsidTr="002800CE">
        <w:trPr>
          <w:trHeight w:val="552"/>
        </w:trPr>
        <w:tc>
          <w:tcPr>
            <w:tcW w:w="704" w:type="dxa"/>
          </w:tcPr>
          <w:p w14:paraId="64F2DE52" w14:textId="083CB8B7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Pr="002800CE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5447D76A" w14:textId="77777777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agregat prądotwórczy</w:t>
            </w:r>
          </w:p>
        </w:tc>
        <w:tc>
          <w:tcPr>
            <w:tcW w:w="1701" w:type="dxa"/>
          </w:tcPr>
          <w:p w14:paraId="631FDF5D" w14:textId="77777777" w:rsidR="002800CE" w:rsidRPr="002800CE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993" w:type="dxa"/>
          </w:tcPr>
          <w:p w14:paraId="58C8D52A" w14:textId="4793207F" w:rsidR="002800CE" w:rsidRPr="002800CE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646EA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2BA6990E" w14:textId="13101456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00CE" w:rsidRPr="002800CE" w14:paraId="386ACB1B" w14:textId="77777777" w:rsidTr="002800CE">
        <w:trPr>
          <w:trHeight w:val="552"/>
        </w:trPr>
        <w:tc>
          <w:tcPr>
            <w:tcW w:w="704" w:type="dxa"/>
          </w:tcPr>
          <w:p w14:paraId="3E37A564" w14:textId="03CBC22F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Pr="002800CE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260" w:type="dxa"/>
          </w:tcPr>
          <w:p w14:paraId="77D0B076" w14:textId="77777777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wiertarka udarowa elektryczna</w:t>
            </w:r>
          </w:p>
        </w:tc>
        <w:tc>
          <w:tcPr>
            <w:tcW w:w="1701" w:type="dxa"/>
          </w:tcPr>
          <w:p w14:paraId="1C0E957B" w14:textId="77777777" w:rsidR="002800CE" w:rsidRPr="002800CE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800CE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993" w:type="dxa"/>
          </w:tcPr>
          <w:p w14:paraId="768957D6" w14:textId="618ACE6A" w:rsidR="002800CE" w:rsidRPr="002800CE" w:rsidRDefault="002800CE" w:rsidP="002800C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646EA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0DFBA9E0" w14:textId="6AE8D5B2" w:rsidR="002800CE" w:rsidRPr="002800CE" w:rsidRDefault="002800CE" w:rsidP="002800C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FC06977" w14:textId="1AE836C2" w:rsidR="002800CE" w:rsidRPr="002800CE" w:rsidRDefault="002800CE" w:rsidP="002800CE">
      <w:pPr>
        <w:rPr>
          <w:rFonts w:ascii="Arial" w:hAnsi="Arial" w:cs="Arial"/>
          <w:sz w:val="24"/>
          <w:szCs w:val="24"/>
        </w:rPr>
      </w:pPr>
    </w:p>
    <w:sectPr w:rsidR="002800CE" w:rsidRPr="002800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3694"/>
    <w:rsid w:val="002800CE"/>
    <w:rsid w:val="002D0863"/>
    <w:rsid w:val="00445FB1"/>
    <w:rsid w:val="004633D9"/>
    <w:rsid w:val="005408E5"/>
    <w:rsid w:val="005453C7"/>
    <w:rsid w:val="00643B48"/>
    <w:rsid w:val="00735671"/>
    <w:rsid w:val="008B3EE3"/>
    <w:rsid w:val="008D6A25"/>
    <w:rsid w:val="00B27A45"/>
    <w:rsid w:val="00C23694"/>
    <w:rsid w:val="00E55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2B1687"/>
  <w15:chartTrackingRefBased/>
  <w15:docId w15:val="{81097CB0-3D83-40C0-B88D-4DFAE7B03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D6A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5408E5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semiHidden/>
    <w:unhideWhenUsed/>
    <w:rsid w:val="005408E5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8B45F5-89E4-4F83-AE72-521FC1D16B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7</Pages>
  <Words>949</Words>
  <Characters>5699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Jurkiewicz</dc:creator>
  <cp:keywords/>
  <dc:description/>
  <cp:lastModifiedBy>k.wisniewska</cp:lastModifiedBy>
  <cp:revision>8</cp:revision>
  <cp:lastPrinted>2024-12-10T12:07:00Z</cp:lastPrinted>
  <dcterms:created xsi:type="dcterms:W3CDTF">2024-12-05T13:10:00Z</dcterms:created>
  <dcterms:modified xsi:type="dcterms:W3CDTF">2025-01-09T10:39:00Z</dcterms:modified>
</cp:coreProperties>
</file>