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94EEBB" w14:textId="46A68A27" w:rsidR="00E45AD5" w:rsidRPr="00A43CDB" w:rsidRDefault="00E45AD5" w:rsidP="00E45AD5">
      <w:pPr>
        <w:spacing w:after="240"/>
        <w:jc w:val="right"/>
        <w:rPr>
          <w:rFonts w:ascii="Arial" w:hAnsi="Arial" w:cs="Arial"/>
          <w:b/>
          <w:sz w:val="22"/>
          <w:szCs w:val="22"/>
        </w:rPr>
      </w:pPr>
      <w:r w:rsidRPr="00A43CDB">
        <w:rPr>
          <w:rFonts w:ascii="Arial" w:hAnsi="Arial" w:cs="Arial"/>
          <w:b/>
          <w:sz w:val="22"/>
          <w:szCs w:val="22"/>
        </w:rPr>
        <w:t xml:space="preserve">Załącznik nr  </w:t>
      </w:r>
      <w:r w:rsidR="00B41B8E">
        <w:rPr>
          <w:rFonts w:ascii="Arial" w:hAnsi="Arial" w:cs="Arial"/>
          <w:b/>
          <w:sz w:val="22"/>
          <w:szCs w:val="22"/>
        </w:rPr>
        <w:t xml:space="preserve">10 </w:t>
      </w:r>
      <w:r w:rsidRPr="00A43CDB">
        <w:rPr>
          <w:rFonts w:ascii="Arial" w:hAnsi="Arial" w:cs="Arial"/>
          <w:b/>
          <w:sz w:val="22"/>
          <w:szCs w:val="22"/>
        </w:rPr>
        <w:t>do SWZ</w:t>
      </w:r>
      <w:r w:rsidRPr="00A43CDB">
        <w:rPr>
          <w:rFonts w:ascii="Arial" w:hAnsi="Arial" w:cs="Arial"/>
          <w:b/>
          <w:sz w:val="22"/>
          <w:szCs w:val="22"/>
        </w:rPr>
        <w:tab/>
      </w:r>
    </w:p>
    <w:p w14:paraId="26973555" w14:textId="77777777" w:rsidR="00E45AD5" w:rsidRPr="00A43CDB" w:rsidRDefault="00E45AD5" w:rsidP="00E45AD5">
      <w:pPr>
        <w:spacing w:after="240"/>
        <w:jc w:val="center"/>
        <w:rPr>
          <w:rFonts w:ascii="Arial" w:hAnsi="Arial" w:cs="Arial"/>
          <w:b/>
          <w:sz w:val="22"/>
          <w:szCs w:val="22"/>
        </w:rPr>
      </w:pPr>
      <w:r w:rsidRPr="00A43CDB">
        <w:rPr>
          <w:rFonts w:ascii="Arial" w:hAnsi="Arial" w:cs="Arial"/>
          <w:b/>
          <w:sz w:val="22"/>
          <w:szCs w:val="22"/>
        </w:rPr>
        <w:t>TABELA ELEMENTÓW SCALONYCH</w:t>
      </w:r>
    </w:p>
    <w:p w14:paraId="4B2A79E8" w14:textId="36BB6F93" w:rsidR="004B4528" w:rsidRPr="00A43CDB" w:rsidRDefault="00E45AD5" w:rsidP="004B4528">
      <w:pPr>
        <w:spacing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A43CDB">
        <w:rPr>
          <w:rFonts w:ascii="Arial" w:hAnsi="Arial" w:cs="Arial"/>
          <w:b/>
          <w:sz w:val="22"/>
          <w:szCs w:val="22"/>
        </w:rPr>
        <w:t>„</w:t>
      </w:r>
      <w:r w:rsidR="004B4528" w:rsidRPr="00A43CDB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Przebudowa mostu przez rzekę Łydynię w ciągu ul. Augustiańskiej </w:t>
      </w:r>
      <w:r w:rsidR="004B4528" w:rsidRPr="00A43CDB">
        <w:rPr>
          <w:rFonts w:ascii="Arial" w:eastAsiaTheme="minorHAnsi" w:hAnsi="Arial" w:cs="Arial"/>
          <w:b/>
          <w:bCs/>
          <w:sz w:val="22"/>
          <w:szCs w:val="22"/>
          <w:lang w:eastAsia="en-US"/>
        </w:rPr>
        <w:br/>
        <w:t>w Ciechanowie.”</w:t>
      </w:r>
    </w:p>
    <w:p w14:paraId="379397B1" w14:textId="77777777" w:rsidR="004B4528" w:rsidRPr="00A43CDB" w:rsidRDefault="004B4528" w:rsidP="004B4528">
      <w:pPr>
        <w:spacing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</w:p>
    <w:p w14:paraId="23AF4ED5" w14:textId="77777777" w:rsidR="008B043B" w:rsidRPr="00A43CDB" w:rsidRDefault="008B043B" w:rsidP="004B4528">
      <w:pPr>
        <w:spacing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</w:p>
    <w:p w14:paraId="3EAF349C" w14:textId="77777777" w:rsidR="008B043B" w:rsidRPr="00A43CDB" w:rsidRDefault="008B043B" w:rsidP="004B4528">
      <w:pPr>
        <w:spacing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</w:p>
    <w:p w14:paraId="09321A48" w14:textId="77777777" w:rsidR="008B043B" w:rsidRPr="00A43CDB" w:rsidRDefault="008B043B" w:rsidP="004B4528">
      <w:pPr>
        <w:spacing w:line="276" w:lineRule="auto"/>
        <w:jc w:val="center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</w:p>
    <w:p w14:paraId="349B0FAE" w14:textId="77777777" w:rsidR="00E45AD5" w:rsidRPr="00A43CDB" w:rsidRDefault="00E45AD5" w:rsidP="00E45AD5">
      <w:pPr>
        <w:jc w:val="center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716"/>
        <w:gridCol w:w="6616"/>
        <w:gridCol w:w="1730"/>
      </w:tblGrid>
      <w:tr w:rsidR="00E45AD5" w:rsidRPr="00A43CDB" w14:paraId="02F28BFD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BB568F8" w14:textId="77777777" w:rsidR="00E45AD5" w:rsidRPr="00A43CDB" w:rsidRDefault="00E45AD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988B501" w14:textId="77777777" w:rsidR="00E45AD5" w:rsidRPr="00A43CDB" w:rsidRDefault="00E45AD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Opis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4C94C912" w14:textId="77777777" w:rsidR="00E45AD5" w:rsidRPr="00A43CDB" w:rsidRDefault="00E45AD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Wartość netto</w:t>
            </w:r>
          </w:p>
        </w:tc>
      </w:tr>
      <w:tr w:rsidR="00E45AD5" w:rsidRPr="00A43CDB" w14:paraId="57FA62E6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DF11139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8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42E86E9" w14:textId="6EABDF6B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Roboty branży </w:t>
            </w:r>
            <w:r w:rsidR="004B4528"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konstrukcyjno-budowlanej</w:t>
            </w:r>
          </w:p>
        </w:tc>
      </w:tr>
      <w:tr w:rsidR="00E45AD5" w:rsidRPr="00A43CDB" w14:paraId="02ACAD2F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BB0EB9E" w14:textId="0C27EDC2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1.1</w:t>
            </w:r>
            <w:r w:rsidR="008B043B" w:rsidRPr="00A43CD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BF2FB" w14:textId="25C32D2C" w:rsidR="00E45AD5" w:rsidRPr="00A43CDB" w:rsidRDefault="004B4528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Most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52DD9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E45AD5" w:rsidRPr="00A43CDB" w14:paraId="0CDC9896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790B4EB" w14:textId="43EA3CB6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1.</w:t>
            </w:r>
            <w:r w:rsidR="008B043B" w:rsidRPr="00A43CDB">
              <w:rPr>
                <w:rFonts w:ascii="Arial" w:hAnsi="Arial" w:cs="Arial"/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99068" w14:textId="63CDB9A1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 xml:space="preserve">Jezdnia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5DB59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4B4528" w:rsidRPr="00A43CDB" w14:paraId="7FC9A9D6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6285B4E4" w14:textId="48F358E6" w:rsidR="004B4528" w:rsidRPr="00A43CDB" w:rsidRDefault="004B4528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1.</w:t>
            </w:r>
            <w:r w:rsidR="008B043B" w:rsidRPr="00A43CDB">
              <w:rPr>
                <w:rFonts w:ascii="Arial" w:hAnsi="Arial" w:cs="Arial"/>
                <w:sz w:val="22"/>
                <w:szCs w:val="22"/>
                <w:lang w:eastAsia="en-US"/>
              </w:rPr>
              <w:t>3</w:t>
            </w: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6A3E" w14:textId="04DC0B34" w:rsidR="004B4528" w:rsidRPr="00A43CDB" w:rsidRDefault="004B4528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Ciąg rowerowy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D9714" w14:textId="77777777" w:rsidR="004B4528" w:rsidRPr="00A43CDB" w:rsidRDefault="004B4528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E45AD5" w:rsidRPr="00A43CDB" w14:paraId="0D95D538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84CA7EC" w14:textId="6BAF6CB5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1.</w:t>
            </w:r>
            <w:r w:rsidR="008B043B" w:rsidRPr="00A43CDB">
              <w:rPr>
                <w:rFonts w:ascii="Arial" w:hAnsi="Arial" w:cs="Arial"/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2E400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Chodniki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909E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E45AD5" w:rsidRPr="00A43CDB" w14:paraId="3B586294" w14:textId="77777777" w:rsidTr="00E45AD5">
        <w:tc>
          <w:tcPr>
            <w:tcW w:w="7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E525522" w14:textId="7EA31444" w:rsidR="00E45AD5" w:rsidRPr="00A43CDB" w:rsidRDefault="00E45AD5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Razem roboty branży </w:t>
            </w:r>
            <w:r w:rsidR="001207AE"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konstrukcyjno-budowlanej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798C8B3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E45AD5" w:rsidRPr="00A43CDB" w14:paraId="14487CD4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8CAA2CE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8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0D486EA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Roboty branży sanitarnej</w:t>
            </w:r>
          </w:p>
        </w:tc>
      </w:tr>
      <w:tr w:rsidR="00E45AD5" w:rsidRPr="00A43CDB" w14:paraId="43634482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2BE912E4" w14:textId="23A08F65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2.1.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68BAC" w14:textId="5C656001" w:rsidR="00E45AD5" w:rsidRPr="00A43CDB" w:rsidRDefault="004B4528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Przebudowa sieci wodociągowej</w:t>
            </w:r>
            <w:r w:rsidR="00E45AD5" w:rsidRPr="00A43CDB">
              <w:rPr>
                <w:rFonts w:ascii="Arial" w:hAnsi="Arial" w:cs="Arial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0CF7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E45AD5" w:rsidRPr="00A43CDB" w14:paraId="06C730F9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24814E7" w14:textId="7254A664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2.2</w:t>
            </w:r>
            <w:r w:rsidR="008B043B" w:rsidRPr="00A43CD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6CE6A" w14:textId="65C0EF2A" w:rsidR="00E45AD5" w:rsidRPr="00A43CDB" w:rsidRDefault="004B4528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Budowa sieci kanalizacji deszczowej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992F2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E45AD5" w:rsidRPr="00A43CDB" w14:paraId="6CB8190E" w14:textId="77777777" w:rsidTr="00E45AD5">
        <w:tc>
          <w:tcPr>
            <w:tcW w:w="7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BF2F0F9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Razem roboty w branży sanitarnej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2136289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highlight w:val="lightGray"/>
                <w:lang w:eastAsia="en-US"/>
              </w:rPr>
            </w:pPr>
          </w:p>
        </w:tc>
      </w:tr>
      <w:tr w:rsidR="00E45AD5" w:rsidRPr="00A43CDB" w14:paraId="74150547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6DA60E84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687D577" w14:textId="34B52D15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highlight w:val="lightGray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Roboty branży </w:t>
            </w:r>
            <w:r w:rsidR="004B4528"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elektrycznej</w:t>
            </w:r>
          </w:p>
        </w:tc>
      </w:tr>
      <w:tr w:rsidR="00E45AD5" w:rsidRPr="00A43CDB" w14:paraId="3C515A0A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657866D5" w14:textId="3480522D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3.1</w:t>
            </w:r>
            <w:r w:rsidR="008B043B" w:rsidRPr="00A43CD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DE4E6" w14:textId="638DB226" w:rsidR="00E45AD5" w:rsidRPr="00A43CDB" w:rsidRDefault="004B452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 xml:space="preserve">Przebudowa sieci elektroenergetycznej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33E7F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E45AD5" w:rsidRPr="00A43CDB" w14:paraId="3B034D2B" w14:textId="77777777" w:rsidTr="00E45AD5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7F80B8D" w14:textId="39DD47F6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sz w:val="22"/>
                <w:szCs w:val="22"/>
                <w:lang w:eastAsia="en-US"/>
              </w:rPr>
              <w:t>3.2</w:t>
            </w:r>
            <w:r w:rsidR="008B043B" w:rsidRPr="00A43CDB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6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FD280" w14:textId="142D2992" w:rsidR="00E45AD5" w:rsidRPr="00A43CDB" w:rsidRDefault="00E45AD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 xml:space="preserve">Budowa </w:t>
            </w:r>
            <w:r w:rsidR="004B4528" w:rsidRPr="00A43CDB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oświetlenia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B4DC5" w14:textId="77777777" w:rsidR="00E45AD5" w:rsidRPr="00A43CDB" w:rsidRDefault="00E45AD5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763AE4" w:rsidRPr="00A43CDB" w14:paraId="5285DDC0" w14:textId="77777777" w:rsidTr="001207AE">
        <w:tc>
          <w:tcPr>
            <w:tcW w:w="7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86452C7" w14:textId="4B628D37" w:rsidR="00763AE4" w:rsidRPr="00A43CDB" w:rsidRDefault="00763AE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Razem roboty</w:t>
            </w:r>
            <w:r w:rsidR="001207AE" w:rsidRPr="00A43CDB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 xml:space="preserve"> branży elektrycznej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BC8698A" w14:textId="77777777" w:rsidR="00763AE4" w:rsidRPr="00A43CDB" w:rsidRDefault="00763AE4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E45AD5" w:rsidRPr="00A43CDB" w14:paraId="7FF6B6C9" w14:textId="77777777" w:rsidTr="00E45AD5">
        <w:tc>
          <w:tcPr>
            <w:tcW w:w="7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7446D8DA" w14:textId="77777777" w:rsidR="00E45AD5" w:rsidRPr="00A43CDB" w:rsidRDefault="00E45AD5">
            <w:pPr>
              <w:spacing w:line="360" w:lineRule="auto"/>
              <w:jc w:val="right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RAZEM   WARTOŚĆ   NETTO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5CFA0DF7" w14:textId="77777777" w:rsidR="00E45AD5" w:rsidRPr="00A43CDB" w:rsidRDefault="00E45AD5">
            <w:pPr>
              <w:spacing w:line="360" w:lineRule="auto"/>
              <w:jc w:val="right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E45AD5" w:rsidRPr="00A43CDB" w14:paraId="7824F3A3" w14:textId="77777777" w:rsidTr="00E45AD5">
        <w:tc>
          <w:tcPr>
            <w:tcW w:w="7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6CF391A" w14:textId="77777777" w:rsidR="00E45AD5" w:rsidRPr="00A43CDB" w:rsidRDefault="00E45AD5">
            <w:pPr>
              <w:spacing w:line="360" w:lineRule="auto"/>
              <w:jc w:val="right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RAZEM   WARTOŚĆ   VAT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46CE6C7E" w14:textId="77777777" w:rsidR="00E45AD5" w:rsidRPr="00A43CDB" w:rsidRDefault="00E45AD5">
            <w:pPr>
              <w:spacing w:line="360" w:lineRule="auto"/>
              <w:jc w:val="right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E45AD5" w:rsidRPr="00A43CDB" w14:paraId="53F5FECA" w14:textId="77777777" w:rsidTr="00E45AD5">
        <w:tc>
          <w:tcPr>
            <w:tcW w:w="7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CA3BA90" w14:textId="77777777" w:rsidR="00E45AD5" w:rsidRPr="00A43CDB" w:rsidRDefault="00E45AD5">
            <w:pPr>
              <w:spacing w:line="360" w:lineRule="auto"/>
              <w:jc w:val="right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A43CD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RAZEM   WARTOŚĆ   BRUTTO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7038F403" w14:textId="77777777" w:rsidR="00E45AD5" w:rsidRPr="00A43CDB" w:rsidRDefault="00E45AD5">
            <w:pPr>
              <w:spacing w:line="360" w:lineRule="auto"/>
              <w:jc w:val="right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</w:tbl>
    <w:p w14:paraId="1F3C7436" w14:textId="77777777" w:rsidR="00E45AD5" w:rsidRPr="00A43CDB" w:rsidRDefault="00E45AD5" w:rsidP="00E45AD5">
      <w:pPr>
        <w:rPr>
          <w:rFonts w:ascii="Arial" w:hAnsi="Arial" w:cs="Arial"/>
          <w:sz w:val="22"/>
          <w:szCs w:val="22"/>
        </w:rPr>
      </w:pPr>
    </w:p>
    <w:p w14:paraId="6D42F383" w14:textId="77777777" w:rsidR="00E45AD5" w:rsidRPr="00A43CDB" w:rsidRDefault="00E45AD5" w:rsidP="00E45AD5">
      <w:pPr>
        <w:rPr>
          <w:rFonts w:ascii="Arial" w:hAnsi="Arial" w:cs="Arial"/>
          <w:sz w:val="22"/>
          <w:szCs w:val="22"/>
        </w:rPr>
      </w:pPr>
      <w:r w:rsidRPr="00A43CDB">
        <w:rPr>
          <w:rFonts w:ascii="Arial" w:hAnsi="Arial" w:cs="Arial"/>
          <w:sz w:val="22"/>
          <w:szCs w:val="22"/>
        </w:rPr>
        <w:t>UWAGA!</w:t>
      </w:r>
    </w:p>
    <w:p w14:paraId="3C84D5C3" w14:textId="4F623F20" w:rsidR="00E45AD5" w:rsidRPr="00A43CDB" w:rsidRDefault="00E45AD5" w:rsidP="00E45AD5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43CDB"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6BDD1836" w14:textId="77777777" w:rsidR="00A43CDB" w:rsidRDefault="00A43CDB" w:rsidP="00E45AD5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4F096657" w14:textId="071C8313" w:rsidR="00E45AD5" w:rsidRPr="00A43CDB" w:rsidRDefault="00E45AD5" w:rsidP="00E45AD5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A43CDB"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36A802E7" w14:textId="77777777" w:rsidR="00E45AD5" w:rsidRPr="00A43CDB" w:rsidRDefault="00E45AD5" w:rsidP="00E45AD5">
      <w:pPr>
        <w:rPr>
          <w:rFonts w:ascii="Arial" w:hAnsi="Arial" w:cs="Arial"/>
          <w:sz w:val="22"/>
          <w:szCs w:val="22"/>
        </w:rPr>
      </w:pPr>
    </w:p>
    <w:p w14:paraId="668435F3" w14:textId="77777777" w:rsidR="00E45AD5" w:rsidRPr="00A43CDB" w:rsidRDefault="00E45AD5" w:rsidP="00E45AD5">
      <w:pPr>
        <w:rPr>
          <w:rFonts w:ascii="Arial" w:hAnsi="Arial" w:cs="Arial"/>
          <w:sz w:val="22"/>
          <w:szCs w:val="22"/>
        </w:rPr>
      </w:pPr>
    </w:p>
    <w:p w14:paraId="7916A9E7" w14:textId="77777777" w:rsidR="00E45AD5" w:rsidRDefault="00E45AD5" w:rsidP="00E45AD5"/>
    <w:p w14:paraId="75810211" w14:textId="77777777" w:rsidR="00E45AD5" w:rsidRDefault="00E45AD5" w:rsidP="00E45AD5"/>
    <w:p w14:paraId="71394FD1" w14:textId="77777777" w:rsidR="00E45AD5" w:rsidRDefault="00E45AD5" w:rsidP="00E45AD5"/>
    <w:p w14:paraId="3EB7F8B1" w14:textId="77777777" w:rsidR="00E45AD5" w:rsidRDefault="00E45AD5" w:rsidP="00E45AD5">
      <w:pPr>
        <w:jc w:val="right"/>
      </w:pPr>
      <w:r>
        <w:t>_____________________________</w:t>
      </w:r>
    </w:p>
    <w:p w14:paraId="64C48579" w14:textId="721F2D04" w:rsidR="00E45AD5" w:rsidRDefault="00E45AD5" w:rsidP="00E45AD5">
      <w:pPr>
        <w:rPr>
          <w:rFonts w:ascii="Arial" w:hAnsi="Arial" w:cs="Arial"/>
        </w:rPr>
      </w:pPr>
      <w:r>
        <w:rPr>
          <w:i/>
        </w:rPr>
        <w:t xml:space="preserve">                                                                                                                           (podpis Wykonawcy/Pełnomocnika) </w:t>
      </w:r>
      <w:r>
        <w:rPr>
          <w:rFonts w:ascii="Arial" w:hAnsi="Arial" w:cs="Arial"/>
        </w:rPr>
        <w:t xml:space="preserve"> </w:t>
      </w:r>
    </w:p>
    <w:p w14:paraId="5678350A" w14:textId="77777777" w:rsidR="001B55B7" w:rsidRDefault="001B55B7"/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AD5"/>
    <w:rsid w:val="001207AE"/>
    <w:rsid w:val="001B55B7"/>
    <w:rsid w:val="004B4528"/>
    <w:rsid w:val="00622BC5"/>
    <w:rsid w:val="00763AE4"/>
    <w:rsid w:val="00896EB5"/>
    <w:rsid w:val="008B043B"/>
    <w:rsid w:val="00A43CDB"/>
    <w:rsid w:val="00B41B8E"/>
    <w:rsid w:val="00B75E55"/>
    <w:rsid w:val="00C666B7"/>
    <w:rsid w:val="00E45AD5"/>
    <w:rsid w:val="00E92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B9E07"/>
  <w15:chartTrackingRefBased/>
  <w15:docId w15:val="{452343F7-B576-463F-AAD7-F93F6B68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5AD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E45AD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953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159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Agata Kowalewska</cp:lastModifiedBy>
  <cp:revision>7</cp:revision>
  <cp:lastPrinted>2024-08-28T08:47:00Z</cp:lastPrinted>
  <dcterms:created xsi:type="dcterms:W3CDTF">2023-09-18T11:42:00Z</dcterms:created>
  <dcterms:modified xsi:type="dcterms:W3CDTF">2024-10-23T11:48:00Z</dcterms:modified>
</cp:coreProperties>
</file>