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4FA2E8" w14:textId="534C2597" w:rsidR="00940316" w:rsidRPr="00B96B3C" w:rsidRDefault="00940316" w:rsidP="00B96B3C">
      <w:pPr>
        <w:ind w:left="4956" w:firstLine="147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 xml:space="preserve">Załącznik nr </w:t>
      </w:r>
      <w:r w:rsidR="00707973">
        <w:rPr>
          <w:rFonts w:ascii="Arial" w:hAnsi="Arial" w:cs="Arial"/>
          <w:sz w:val="24"/>
          <w:szCs w:val="24"/>
        </w:rPr>
        <w:t>9 a</w:t>
      </w:r>
      <w:r w:rsidRPr="00B96B3C">
        <w:rPr>
          <w:rFonts w:ascii="Arial" w:hAnsi="Arial" w:cs="Arial"/>
          <w:sz w:val="24"/>
          <w:szCs w:val="24"/>
        </w:rPr>
        <w:t xml:space="preserve"> do formularza oferty</w:t>
      </w:r>
    </w:p>
    <w:p w14:paraId="2348CE85" w14:textId="77777777" w:rsidR="00B96B3C" w:rsidRPr="00B96B3C" w:rsidRDefault="00B96B3C" w:rsidP="00B96B3C">
      <w:pPr>
        <w:widowControl w:val="0"/>
        <w:spacing w:line="276" w:lineRule="auto"/>
        <w:ind w:left="1418" w:hanging="1418"/>
        <w:rPr>
          <w:rFonts w:ascii="Arial" w:eastAsia="Times New Roman" w:hAnsi="Arial" w:cs="Arial"/>
          <w:b/>
          <w:bCs/>
          <w:color w:val="000000"/>
          <w:sz w:val="24"/>
          <w:szCs w:val="24"/>
          <w:u w:color="000000"/>
          <w:lang w:eastAsia="pl-PL"/>
        </w:rPr>
      </w:pPr>
      <w:r w:rsidRPr="00B96B3C">
        <w:rPr>
          <w:rFonts w:ascii="Arial" w:eastAsia="Times New Roman" w:hAnsi="Arial" w:cs="Arial"/>
          <w:b/>
          <w:bCs/>
          <w:color w:val="000000"/>
          <w:sz w:val="24"/>
          <w:szCs w:val="24"/>
          <w:u w:color="000000"/>
          <w:lang w:eastAsia="pl-PL"/>
        </w:rPr>
        <w:t>Część Nr 1 –   bieżące utrzymanie oznaczeń pionowych (znaki drogowe, tablice z nazwami ulic, elementy bezpieczeństwa ruchu itp.),</w:t>
      </w:r>
    </w:p>
    <w:p w14:paraId="3343395B" w14:textId="725F0B03" w:rsidR="00940316" w:rsidRPr="00B96B3C" w:rsidRDefault="00940316" w:rsidP="004E1295">
      <w:pPr>
        <w:jc w:val="center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B96B3C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>-</w:t>
      </w:r>
      <w:r w:rsidRPr="00B96B3C">
        <w:rPr>
          <w:rFonts w:ascii="Arial" w:hAnsi="Arial" w:cs="Arial"/>
          <w:sz w:val="24"/>
          <w:szCs w:val="24"/>
        </w:rPr>
        <w:tab/>
        <w:t>stawka roboczogodziny r-g netto</w:t>
      </w:r>
      <w:r w:rsidRPr="00B96B3C">
        <w:rPr>
          <w:rFonts w:ascii="Arial" w:hAnsi="Arial" w:cs="Arial"/>
          <w:sz w:val="24"/>
          <w:szCs w:val="24"/>
        </w:rPr>
        <w:tab/>
      </w:r>
      <w:r w:rsidRPr="00B96B3C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B96B3C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 xml:space="preserve">-   </w:t>
      </w:r>
      <w:r w:rsidRPr="00B96B3C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B96B3C">
        <w:rPr>
          <w:rFonts w:ascii="Arial" w:hAnsi="Arial" w:cs="Arial"/>
          <w:sz w:val="24"/>
          <w:szCs w:val="24"/>
        </w:rPr>
        <w:t>Kp</w:t>
      </w:r>
      <w:proofErr w:type="spellEnd"/>
      <w:r w:rsidRPr="00B96B3C">
        <w:rPr>
          <w:rFonts w:ascii="Arial" w:hAnsi="Arial" w:cs="Arial"/>
          <w:sz w:val="24"/>
          <w:szCs w:val="24"/>
        </w:rPr>
        <w:t xml:space="preserve"> od R i S </w:t>
      </w:r>
      <w:r w:rsidRPr="00B96B3C">
        <w:rPr>
          <w:rFonts w:ascii="Arial" w:hAnsi="Arial" w:cs="Arial"/>
          <w:sz w:val="24"/>
          <w:szCs w:val="24"/>
        </w:rPr>
        <w:tab/>
      </w:r>
      <w:r w:rsidRPr="00B96B3C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Pr="00B96B3C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 xml:space="preserve">-   </w:t>
      </w:r>
      <w:r w:rsidRPr="00B96B3C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B96B3C">
        <w:rPr>
          <w:rFonts w:ascii="Arial" w:hAnsi="Arial" w:cs="Arial"/>
          <w:sz w:val="24"/>
          <w:szCs w:val="24"/>
        </w:rPr>
        <w:t>Kp</w:t>
      </w:r>
      <w:proofErr w:type="spellEnd"/>
      <w:r w:rsidRPr="00B96B3C">
        <w:rPr>
          <w:rFonts w:ascii="Arial" w:hAnsi="Arial" w:cs="Arial"/>
          <w:sz w:val="24"/>
          <w:szCs w:val="24"/>
        </w:rPr>
        <w:t xml:space="preserve">, R i S </w:t>
      </w:r>
      <w:r w:rsidRPr="00B96B3C">
        <w:rPr>
          <w:rFonts w:ascii="Arial" w:hAnsi="Arial" w:cs="Arial"/>
          <w:sz w:val="24"/>
          <w:szCs w:val="24"/>
        </w:rPr>
        <w:tab/>
      </w:r>
      <w:r w:rsidRPr="00B96B3C">
        <w:rPr>
          <w:rFonts w:ascii="Arial" w:hAnsi="Arial" w:cs="Arial"/>
          <w:sz w:val="24"/>
          <w:szCs w:val="24"/>
        </w:rPr>
        <w:tab/>
      </w:r>
      <w:r w:rsidRPr="00B96B3C">
        <w:rPr>
          <w:rFonts w:ascii="Arial" w:hAnsi="Arial" w:cs="Arial"/>
          <w:sz w:val="24"/>
          <w:szCs w:val="24"/>
        </w:rPr>
        <w:tab/>
        <w:t>…………… %</w:t>
      </w:r>
    </w:p>
    <w:p w14:paraId="775670BD" w14:textId="77777777" w:rsidR="004E1295" w:rsidRPr="00B96B3C" w:rsidRDefault="004E1295" w:rsidP="00940316">
      <w:pPr>
        <w:spacing w:after="0"/>
        <w:rPr>
          <w:rFonts w:ascii="Arial" w:hAnsi="Arial" w:cs="Arial"/>
          <w:sz w:val="24"/>
          <w:szCs w:val="24"/>
        </w:rPr>
      </w:pPr>
    </w:p>
    <w:p w14:paraId="2F3B266A" w14:textId="77777777" w:rsidR="004E1295" w:rsidRPr="00B96B3C" w:rsidRDefault="004E1295" w:rsidP="00940316">
      <w:pPr>
        <w:spacing w:after="0"/>
        <w:rPr>
          <w:rFonts w:ascii="Arial" w:hAnsi="Arial" w:cs="Arial"/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2"/>
        <w:gridCol w:w="1362"/>
        <w:gridCol w:w="2585"/>
        <w:gridCol w:w="960"/>
        <w:gridCol w:w="851"/>
        <w:gridCol w:w="1277"/>
        <w:gridCol w:w="1549"/>
      </w:tblGrid>
      <w:tr w:rsidR="00B96B3C" w:rsidRPr="00950996" w14:paraId="1E116D77" w14:textId="06ACE8BA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989A9E" w14:textId="57CAE62A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B96B3C">
              <w:rPr>
                <w:rFonts w:ascii="Arial" w:hAnsi="Arial" w:cs="Arial"/>
                <w:b/>
                <w:bCs/>
              </w:rPr>
              <w:t>Lp</w:t>
            </w:r>
            <w:proofErr w:type="spellEnd"/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7058B9" w14:textId="77777777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Podstawa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0862F6" w14:textId="77777777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Opis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C94238" w14:textId="77777777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Jedn.</w:t>
            </w:r>
          </w:p>
          <w:p w14:paraId="72FE60CB" w14:textId="11F0A573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miary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D42EBA" w14:textId="77777777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1B4D8F" w14:textId="1DAF591F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Cena jedn.</w:t>
            </w: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68C8EA" w14:textId="6AFAC15E" w:rsidR="00B96B3C" w:rsidRPr="00B96B3C" w:rsidRDefault="00B96B3C" w:rsidP="00B96B3C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B96B3C">
              <w:rPr>
                <w:rFonts w:ascii="Arial" w:hAnsi="Arial" w:cs="Arial"/>
                <w:b/>
                <w:bCs/>
              </w:rPr>
              <w:t>Wartość</w:t>
            </w:r>
          </w:p>
        </w:tc>
      </w:tr>
      <w:tr w:rsidR="00B96B3C" w:rsidRPr="00950996" w14:paraId="7DADA2D3" w14:textId="78F08C53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A1242E" w14:textId="77777777" w:rsidR="00B96B3C" w:rsidRPr="00950996" w:rsidRDefault="00B96B3C" w:rsidP="00B96B3C">
            <w:pPr>
              <w:pStyle w:val="NormalnyWeb"/>
              <w:jc w:val="right"/>
              <w:rPr>
                <w:b/>
                <w:bCs/>
              </w:rPr>
            </w:pPr>
            <w:r w:rsidRPr="00950996">
              <w:rPr>
                <w:b/>
                <w:bCs/>
              </w:rPr>
              <w:t>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F5CA28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  <w:r w:rsidRPr="00950996">
              <w:rPr>
                <w:b/>
                <w:bCs/>
              </w:rPr>
              <w:t> </w:t>
            </w:r>
          </w:p>
        </w:tc>
        <w:tc>
          <w:tcPr>
            <w:tcW w:w="2427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594B60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  <w:r w:rsidRPr="00950996">
              <w:rPr>
                <w:b/>
                <w:bCs/>
              </w:rPr>
              <w:t>Organizacja ruchu stała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B348A5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44BC1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</w:p>
        </w:tc>
      </w:tr>
      <w:tr w:rsidR="00B96B3C" w:rsidRPr="00950996" w14:paraId="47B2B82B" w14:textId="3A1B11D7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4C69B9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80956E" w14:textId="77777777" w:rsidR="00B96B3C" w:rsidRPr="00950996" w:rsidRDefault="00B96B3C" w:rsidP="00B96B3C">
            <w:pPr>
              <w:pStyle w:val="NormalnyWeb"/>
            </w:pPr>
            <w:r w:rsidRPr="00950996">
              <w:t>KNR 2-31 0702-02 -analogia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F171C9" w14:textId="77777777" w:rsidR="00B96B3C" w:rsidRPr="00950996" w:rsidRDefault="00B96B3C" w:rsidP="00B96B3C">
            <w:pPr>
              <w:pStyle w:val="NormalnyWeb"/>
            </w:pPr>
            <w:r w:rsidRPr="00950996">
              <w:t>Słupki do znaków drogowych z rur stalowych ocynkowanych o śr. 70 mm - dł. 3,5m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A6D0CE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A5762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5AD025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884012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DC3EB19" w14:textId="750EB9A5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502915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44CDD7" w14:textId="77777777" w:rsidR="00B96B3C" w:rsidRPr="00950996" w:rsidRDefault="00B96B3C" w:rsidP="00B96B3C">
            <w:pPr>
              <w:pStyle w:val="NormalnyWeb"/>
            </w:pPr>
            <w:r w:rsidRPr="00950996">
              <w:t>KNR 2-31 0702-02-analogia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998852" w14:textId="77777777" w:rsidR="00B96B3C" w:rsidRPr="00950996" w:rsidRDefault="00B96B3C" w:rsidP="00B96B3C">
            <w:pPr>
              <w:pStyle w:val="NormalnyWeb"/>
            </w:pPr>
            <w:r w:rsidRPr="00950996">
              <w:t>Słupki do znaków drogowych z rur stalowych ocynkowanych o śr. 70 mm - dł. 4,5m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0F9C1E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E4D4C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40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B564E6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F4D73E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4D8554DD" w14:textId="5BF2395E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1F143F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587986" w14:textId="77777777" w:rsidR="00B96B3C" w:rsidRPr="00950996" w:rsidRDefault="00B96B3C" w:rsidP="00B96B3C">
            <w:pPr>
              <w:pStyle w:val="NormalnyWeb"/>
            </w:pPr>
            <w:r w:rsidRPr="00950996">
              <w:t>KNR 2-31 0702-02 - 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3ACBD7" w14:textId="77777777" w:rsidR="00B96B3C" w:rsidRPr="00950996" w:rsidRDefault="00B96B3C" w:rsidP="00B96B3C">
            <w:pPr>
              <w:pStyle w:val="NormalnyWeb"/>
            </w:pPr>
            <w:r w:rsidRPr="00950996">
              <w:t>Słupki do znaków drogowych z rur stalowych ocynkowanych o śr. 70 mm - dł. 2,5m-słupek z rozbiórki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AADFDC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5AAC00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FB3BAA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8FAECD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403C583C" w14:textId="0131DEA5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158C76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4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BA4D1B" w14:textId="77777777" w:rsidR="00B96B3C" w:rsidRPr="00950996" w:rsidRDefault="00B96B3C" w:rsidP="00B96B3C">
            <w:pPr>
              <w:pStyle w:val="NormalnyWeb"/>
            </w:pPr>
            <w:r w:rsidRPr="00950996">
              <w:t>KNR 2-31 0703-02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2CCE2A" w14:textId="77777777" w:rsidR="00B96B3C" w:rsidRPr="00950996" w:rsidRDefault="00B96B3C" w:rsidP="00B96B3C">
            <w:pPr>
              <w:pStyle w:val="NormalnyWeb"/>
            </w:pPr>
            <w:r w:rsidRPr="00950996">
              <w:t xml:space="preserve">Przymocowanie tablic znaków drogowych zakazu, nakazu, ostrzegawczych, informacyjnych o powierzchni ponad 0.3 m2 (znaki </w:t>
            </w:r>
            <w:proofErr w:type="spellStart"/>
            <w:r w:rsidRPr="00950996">
              <w:t>BiC</w:t>
            </w:r>
            <w:proofErr w:type="spellEnd"/>
            <w:r w:rsidRPr="00950996">
              <w:t>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EDF46F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C6EB43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061623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371044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10F7E325" w14:textId="687806F9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11C90A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5A7D44" w14:textId="77777777" w:rsidR="00B96B3C" w:rsidRPr="00950996" w:rsidRDefault="00B96B3C" w:rsidP="00B96B3C">
            <w:pPr>
              <w:pStyle w:val="NormalnyWeb"/>
            </w:pPr>
            <w:r w:rsidRPr="00950996">
              <w:t>KNR 2-31 0703-02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84847A" w14:textId="77777777" w:rsidR="00B96B3C" w:rsidRPr="00950996" w:rsidRDefault="00B96B3C" w:rsidP="00B96B3C">
            <w:pPr>
              <w:pStyle w:val="NormalnyWeb"/>
            </w:pPr>
            <w:r w:rsidRPr="00950996">
              <w:t>Przymocowanie tablic znaków drogowych zakazu, nakazu, ostrzegawczych, informacyjnych o powierzchni ponad 0.3 m2 (znaki A i D 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DB0FF0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FF5F4C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E629D4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B07704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AA8CAFD" w14:textId="0FD2B843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D1B193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lastRenderedPageBreak/>
              <w:t>6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96118B" w14:textId="77777777" w:rsidR="00B96B3C" w:rsidRPr="00950996" w:rsidRDefault="00B96B3C" w:rsidP="00B96B3C">
            <w:pPr>
              <w:pStyle w:val="NormalnyWeb"/>
            </w:pPr>
            <w:r w:rsidRPr="00950996">
              <w:t>KNR 2-31 0703-02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2BE3BA" w14:textId="77777777" w:rsidR="00B96B3C" w:rsidRPr="00950996" w:rsidRDefault="00B96B3C" w:rsidP="00B96B3C">
            <w:pPr>
              <w:pStyle w:val="NormalnyWeb"/>
            </w:pPr>
            <w:r w:rsidRPr="00950996">
              <w:t xml:space="preserve">Przymocowanie tablic znaków drogowych zakazu, nakazu, ostrzegawczych, informacyjnych o powierzchni ponad 0.3 m2 (znaki </w:t>
            </w:r>
            <w:proofErr w:type="spellStart"/>
            <w:r w:rsidRPr="00950996">
              <w:t>EiF</w:t>
            </w:r>
            <w:proofErr w:type="spellEnd"/>
            <w:r w:rsidRPr="00950996">
              <w:t xml:space="preserve"> 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CC356E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2A9526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041D17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F393B8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781EF2E9" w14:textId="1876C839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80333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7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3A7126" w14:textId="77777777" w:rsidR="00B96B3C" w:rsidRPr="00950996" w:rsidRDefault="00B96B3C" w:rsidP="00B96B3C">
            <w:pPr>
              <w:pStyle w:val="NormalnyWeb"/>
            </w:pPr>
            <w:r w:rsidRPr="00950996">
              <w:t>KNR 2-31 0703-01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1364F2" w14:textId="77777777" w:rsidR="00B96B3C" w:rsidRPr="00950996" w:rsidRDefault="00B96B3C" w:rsidP="00B96B3C">
            <w:pPr>
              <w:pStyle w:val="NormalnyWeb"/>
            </w:pPr>
            <w:r w:rsidRPr="00950996">
              <w:t>Przymocowanie tablic znaków drogowych zakazu, nakazu, ostrzegawczych, informacyjnych o powierzchni do 0.3 m2 (tabliczki obustronne z nazwami ulic)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145CD9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3ACED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F0EE0D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EBE609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2D291264" w14:textId="37E4AB01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59D3F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8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24DC21" w14:textId="77777777" w:rsidR="00B96B3C" w:rsidRPr="00950996" w:rsidRDefault="00B96B3C" w:rsidP="00B96B3C">
            <w:pPr>
              <w:pStyle w:val="NormalnyWeb"/>
            </w:pPr>
            <w:r w:rsidRPr="00950996">
              <w:t>KNR 2-31 0703-01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1DC96F" w14:textId="77777777" w:rsidR="00B96B3C" w:rsidRPr="00950996" w:rsidRDefault="00B96B3C" w:rsidP="00B96B3C">
            <w:pPr>
              <w:pStyle w:val="NormalnyWeb"/>
            </w:pPr>
            <w:r w:rsidRPr="00950996">
              <w:t>Przymocowanie tablic znaków drogowych zakazu, nakazu, ostrzegawczych, informacyjnych o powierzchni do 0.3 m2 (tabliczki pod znakami)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C5934C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B09AA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72BC1E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8126FE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49AA8AC9" w14:textId="27C1D21D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B3627E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9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D63F49" w14:textId="77777777" w:rsidR="00B96B3C" w:rsidRPr="00950996" w:rsidRDefault="00B96B3C" w:rsidP="00B96B3C">
            <w:pPr>
              <w:pStyle w:val="NormalnyWeb"/>
            </w:pPr>
            <w:r w:rsidRPr="00950996">
              <w:t>KNR 2-31 0703-03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6A03E" w14:textId="77777777" w:rsidR="00B96B3C" w:rsidRPr="00950996" w:rsidRDefault="00B96B3C" w:rsidP="00B96B3C">
            <w:pPr>
              <w:pStyle w:val="NormalnyWeb"/>
            </w:pPr>
            <w:r w:rsidRPr="00950996">
              <w:t>Zdejmowanie tablic znaków drogowych zakazu, nakazu, ostrzegawczych, informacyjnych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7E6ABA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D13351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CE5A21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A67555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24528053" w14:textId="79F00CB3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9B0B20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0696C1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kalk</w:t>
            </w:r>
            <w:proofErr w:type="spellEnd"/>
            <w:r w:rsidRPr="00950996">
              <w:t>.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D23291" w14:textId="77777777" w:rsidR="00B96B3C" w:rsidRPr="00950996" w:rsidRDefault="00B96B3C" w:rsidP="00B96B3C">
            <w:pPr>
              <w:pStyle w:val="NormalnyWeb"/>
            </w:pPr>
            <w:r w:rsidRPr="00950996">
              <w:t>Prostowanie znaków, pionowanie znaków, obrót tarczy znaku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EAD751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5314D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50CCD3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243288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346D1486" w14:textId="4CB3367D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11C74C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11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176B9A" w14:textId="77777777" w:rsidR="00B96B3C" w:rsidRPr="00950996" w:rsidRDefault="00B96B3C" w:rsidP="00B96B3C">
            <w:pPr>
              <w:pStyle w:val="NormalnyWeb"/>
            </w:pPr>
            <w:r w:rsidRPr="00950996">
              <w:t>KNR AT-04 0209-01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87C73E" w14:textId="77777777" w:rsidR="00B96B3C" w:rsidRPr="00950996" w:rsidRDefault="00B96B3C" w:rsidP="00B96B3C">
            <w:pPr>
              <w:pStyle w:val="NormalnyWeb"/>
            </w:pPr>
            <w:r w:rsidRPr="00950996">
              <w:t xml:space="preserve">Urządzenia bezpieczeństwa ruchu - progi </w:t>
            </w:r>
            <w:proofErr w:type="spellStart"/>
            <w:r w:rsidRPr="00950996">
              <w:t>zwalnjające</w:t>
            </w:r>
            <w:proofErr w:type="spellEnd"/>
            <w:r w:rsidRPr="00950996">
              <w:t xml:space="preserve"> U-16d z tworzywa sztucznego z wyklejonymi pasami odblaskową taśmą o wym. 980x500x70 - WYCENA PRZEZ ANALOGIE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F35642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mb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411FC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DD3620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3E4443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7924F987" w14:textId="79CD7290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B91C7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12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86D002" w14:textId="77777777" w:rsidR="00B96B3C" w:rsidRPr="00950996" w:rsidRDefault="00B96B3C" w:rsidP="00B96B3C">
            <w:pPr>
              <w:pStyle w:val="NormalnyWeb"/>
            </w:pPr>
            <w:r w:rsidRPr="00950996">
              <w:t>KNNR 6 0702-04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E6CC73" w14:textId="77777777" w:rsidR="00B96B3C" w:rsidRPr="00950996" w:rsidRDefault="00B96B3C" w:rsidP="00B96B3C">
            <w:pPr>
              <w:pStyle w:val="NormalnyWeb"/>
            </w:pPr>
            <w:r w:rsidRPr="00950996">
              <w:t>Montaż lustra U-18a śr. 800mm-WYCENA PRZEZ ANALOGIĘ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3E04A9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4599AB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BD030C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B0EF4E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6938B218" w14:textId="73D959E0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85AA07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13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D89D4C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171C6A" w14:textId="77777777" w:rsidR="00B96B3C" w:rsidRPr="00950996" w:rsidRDefault="00B96B3C" w:rsidP="00B96B3C">
            <w:pPr>
              <w:pStyle w:val="NormalnyWeb"/>
            </w:pPr>
            <w:r w:rsidRPr="00950996">
              <w:t xml:space="preserve">Poręcze ochronne łańcuchowe pojedyncze o rozstawie słupków z rur śr. 60 mm co 1.5 m </w:t>
            </w:r>
            <w:r w:rsidRPr="00950996">
              <w:lastRenderedPageBreak/>
              <w:t>(U-12b) z gotowych elementów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A9E400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lastRenderedPageBreak/>
              <w:t>elem</w:t>
            </w:r>
            <w:proofErr w:type="spellEnd"/>
            <w:r w:rsidRPr="00950996">
              <w:t>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9CB780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F54BBB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59DEB5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383C2F08" w14:textId="36C1BB2B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1521A7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14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B8E2D4" w14:textId="77777777" w:rsidR="00B96B3C" w:rsidRPr="00950996" w:rsidRDefault="00B96B3C" w:rsidP="00B96B3C">
            <w:pPr>
              <w:pStyle w:val="NormalnyWeb"/>
            </w:pPr>
            <w:r w:rsidRPr="00950996">
              <w:t>KNR 2-31 0702-03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E2ACB7" w14:textId="77777777" w:rsidR="00B96B3C" w:rsidRPr="00950996" w:rsidRDefault="00B96B3C" w:rsidP="00B96B3C">
            <w:pPr>
              <w:pStyle w:val="NormalnyWeb"/>
            </w:pPr>
            <w:r w:rsidRPr="00950996">
              <w:t>Słupki do znaków drogowych z rur stalowych o śr. 100 mm-słupki blokujące u-12C- WYCENA PRZEZ ANALOGIĘ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08D02F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275D8A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1EDE1A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362C60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D263A97" w14:textId="56512ADA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E50CB6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15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2594E9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CE6C9D" w14:textId="77777777" w:rsidR="00B96B3C" w:rsidRPr="00950996" w:rsidRDefault="00B96B3C" w:rsidP="00B96B3C">
            <w:pPr>
              <w:pStyle w:val="NormalnyWeb"/>
            </w:pPr>
            <w:r w:rsidRPr="00950996">
              <w:t>Montaż ogrodzenia segmentowego U-12 a (0,8-1,1m)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297ED5" w14:textId="77777777" w:rsidR="00B96B3C" w:rsidRPr="00950996" w:rsidRDefault="00B96B3C" w:rsidP="00B96B3C">
            <w:pPr>
              <w:pStyle w:val="NormalnyWeb"/>
            </w:pPr>
            <w:r w:rsidRPr="00950996">
              <w:t>m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F362E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147C72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E5CE15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0BEF7860" w14:textId="451FA9C9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A2AAAB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16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7A269B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27E2E6" w14:textId="77777777" w:rsidR="00B96B3C" w:rsidRPr="00950996" w:rsidRDefault="00B96B3C" w:rsidP="00B96B3C">
            <w:pPr>
              <w:pStyle w:val="NormalnyWeb"/>
            </w:pPr>
            <w:r w:rsidRPr="00950996">
              <w:t>Montaż ogrodzenia segmentowego U-12 a (1,2-1,5m)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385C2E" w14:textId="77777777" w:rsidR="00B96B3C" w:rsidRPr="00950996" w:rsidRDefault="00B96B3C" w:rsidP="00B96B3C">
            <w:pPr>
              <w:pStyle w:val="NormalnyWeb"/>
            </w:pPr>
            <w:r w:rsidRPr="00950996">
              <w:t>m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354D9F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8D2D37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C159AA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2E964DFC" w14:textId="1699B0D8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E9A36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17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2ED740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047F80" w14:textId="77777777" w:rsidR="00B96B3C" w:rsidRPr="00950996" w:rsidRDefault="00B96B3C" w:rsidP="00B96B3C">
            <w:pPr>
              <w:pStyle w:val="NormalnyWeb"/>
            </w:pPr>
            <w:r w:rsidRPr="00950996">
              <w:t>Montaż balustrady U-11 a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9C35C1" w14:textId="77777777" w:rsidR="00B96B3C" w:rsidRPr="00950996" w:rsidRDefault="00B96B3C" w:rsidP="00B96B3C">
            <w:pPr>
              <w:pStyle w:val="NormalnyWeb"/>
            </w:pPr>
            <w:r w:rsidRPr="00950996">
              <w:t>m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C7084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3746A2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21F908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8C99DED" w14:textId="2F5B61FA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3A987C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18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F8A203" w14:textId="77777777" w:rsidR="00B96B3C" w:rsidRPr="00950996" w:rsidRDefault="00B96B3C" w:rsidP="00B96B3C">
            <w:pPr>
              <w:pStyle w:val="NormalnyWeb"/>
            </w:pPr>
            <w:r w:rsidRPr="00950996">
              <w:t>KNR 5-10 1101-03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6C4C8B" w14:textId="77777777" w:rsidR="00B96B3C" w:rsidRPr="00950996" w:rsidRDefault="00B96B3C" w:rsidP="00B96B3C">
            <w:pPr>
              <w:pStyle w:val="NormalnyWeb"/>
            </w:pPr>
            <w:r w:rsidRPr="00950996">
              <w:t>Montaż pylonów ostrzegawczych U-5b na gotowym fundamencie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C14949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2558B9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6ECBD5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CA84E4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0E276337" w14:textId="77590D32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BC7C71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19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FED1BE" w14:textId="77777777" w:rsidR="00B96B3C" w:rsidRPr="00950996" w:rsidRDefault="00B96B3C" w:rsidP="00B96B3C">
            <w:pPr>
              <w:pStyle w:val="NormalnyWeb"/>
            </w:pPr>
            <w:r w:rsidRPr="00950996">
              <w:t>KNR 5-10 1101-03 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C145EE" w14:textId="77777777" w:rsidR="00B96B3C" w:rsidRPr="00950996" w:rsidRDefault="00B96B3C" w:rsidP="00B96B3C">
            <w:pPr>
              <w:pStyle w:val="NormalnyWeb"/>
            </w:pPr>
            <w:r w:rsidRPr="00950996">
              <w:t>Montaż pylonów ostrzegawczych U-5a na gotowym fundamencie (słupki przeszkodowe)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A4A87B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E05B9C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510296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C265C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7745DAC1" w14:textId="2038602E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15EBE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20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07DC3B" w14:textId="77777777" w:rsidR="00B96B3C" w:rsidRPr="00950996" w:rsidRDefault="00B96B3C" w:rsidP="00B96B3C">
            <w:pPr>
              <w:pStyle w:val="NormalnyWeb"/>
            </w:pPr>
            <w:r w:rsidRPr="00950996">
              <w:t>KNR AT-04 0209-03 -analogia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9878B4" w14:textId="77777777" w:rsidR="00B96B3C" w:rsidRPr="00950996" w:rsidRDefault="00B96B3C" w:rsidP="00B96B3C">
            <w:pPr>
              <w:pStyle w:val="NormalnyWeb"/>
            </w:pPr>
            <w:r w:rsidRPr="00950996">
              <w:t>Urządzenia bezpieczeństwa ruchu - progi zwalniające wyspowe o wym. 1800x2000x65 z tworzywa sztucznego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5B9737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kpl</w:t>
            </w:r>
            <w:proofErr w:type="spellEnd"/>
            <w:r w:rsidRPr="00950996">
              <w:t>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C4DC5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8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C60A2B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CE8680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484BF8F1" w14:textId="670AA268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E6268F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21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620CF3" w14:textId="77777777" w:rsidR="00B96B3C" w:rsidRPr="00950996" w:rsidRDefault="00B96B3C" w:rsidP="00B96B3C">
            <w:pPr>
              <w:pStyle w:val="NormalnyWeb"/>
            </w:pPr>
            <w:r w:rsidRPr="00950996">
              <w:t>KNR AT-04 0209-03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978750" w14:textId="77777777" w:rsidR="00B96B3C" w:rsidRPr="00950996" w:rsidRDefault="00B96B3C" w:rsidP="00B96B3C">
            <w:pPr>
              <w:pStyle w:val="NormalnyWeb"/>
            </w:pPr>
            <w:r w:rsidRPr="00950996">
              <w:t>Urządzenia bezpieczeństwa ruchu - progi zwalniające płytowe (z przejściem dla pieszych) z tworzywa sztucznego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2EFB61" w14:textId="77777777" w:rsidR="00B96B3C" w:rsidRPr="00950996" w:rsidRDefault="00B96B3C" w:rsidP="00B96B3C">
            <w:pPr>
              <w:pStyle w:val="NormalnyWeb"/>
            </w:pPr>
            <w:r w:rsidRPr="00950996">
              <w:t>m2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6E80B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36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8FD4A0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055BAE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27E19EE3" w14:textId="4E9AEB44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9A0BF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22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C906F3" w14:textId="77777777" w:rsidR="00B96B3C" w:rsidRPr="00950996" w:rsidRDefault="00B96B3C" w:rsidP="00B96B3C">
            <w:pPr>
              <w:pStyle w:val="NormalnyWeb"/>
            </w:pPr>
            <w:r w:rsidRPr="00950996">
              <w:t>KNR AT-04 0209-03 - 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1C6F6B" w14:textId="77777777" w:rsidR="00B96B3C" w:rsidRPr="00950996" w:rsidRDefault="00B96B3C" w:rsidP="00B96B3C">
            <w:pPr>
              <w:pStyle w:val="NormalnyWeb"/>
            </w:pPr>
            <w:r w:rsidRPr="00950996">
              <w:t xml:space="preserve">Urządzenia bezpieczeństwa ruchu - montaż </w:t>
            </w:r>
            <w:proofErr w:type="spellStart"/>
            <w:r w:rsidRPr="00950996">
              <w:t>azyli</w:t>
            </w:r>
            <w:proofErr w:type="spellEnd"/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EB3F3A" w14:textId="77777777" w:rsidR="00B96B3C" w:rsidRPr="00950996" w:rsidRDefault="00B96B3C" w:rsidP="00B96B3C">
            <w:pPr>
              <w:pStyle w:val="NormalnyWeb"/>
            </w:pPr>
            <w:r w:rsidRPr="00950996">
              <w:t>m2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5685E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CBF69C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406D5E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18A51C36" w14:textId="4AB06492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9941E9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23</w:t>
            </w:r>
            <w:r w:rsidRPr="00950996">
              <w:br/>
              <w:t>d.1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823A26" w14:textId="77777777" w:rsidR="00B96B3C" w:rsidRPr="00950996" w:rsidRDefault="00B96B3C" w:rsidP="00B96B3C">
            <w:pPr>
              <w:pStyle w:val="NormalnyWeb"/>
            </w:pPr>
            <w:r w:rsidRPr="00950996">
              <w:t>KNR AT-04 0210-02 analogia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FD879E" w14:textId="77777777" w:rsidR="00B96B3C" w:rsidRPr="00950996" w:rsidRDefault="00B96B3C" w:rsidP="00B96B3C">
            <w:pPr>
              <w:pStyle w:val="NormalnyWeb"/>
            </w:pPr>
            <w:r w:rsidRPr="00950996">
              <w:t xml:space="preserve">Urządzenia bezpieczeństwa ruchu - punktowe elementy odblaskowe aktywne (PEO) </w:t>
            </w:r>
            <w:proofErr w:type="spellStart"/>
            <w:r w:rsidRPr="00950996">
              <w:t>najezdniowe</w:t>
            </w:r>
            <w:proofErr w:type="spellEnd"/>
            <w:r w:rsidRPr="00950996">
              <w:t xml:space="preserve"> dwustronne białe aluminiowe osadzane w gniazdach z trzpieniem, klejone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487AA3" w14:textId="77777777" w:rsidR="00B96B3C" w:rsidRPr="00950996" w:rsidRDefault="00B96B3C" w:rsidP="00B96B3C">
            <w:pPr>
              <w:pStyle w:val="NormalnyWeb"/>
            </w:pPr>
            <w:r w:rsidRPr="00950996">
              <w:t>szt.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958893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7C61B1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0F226F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46E36F8C" w14:textId="1BA8DDA9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380EEC" w14:textId="77777777" w:rsidR="00B96B3C" w:rsidRPr="00950996" w:rsidRDefault="00B96B3C" w:rsidP="00B96B3C">
            <w:pPr>
              <w:pStyle w:val="NormalnyWeb"/>
              <w:jc w:val="right"/>
              <w:rPr>
                <w:b/>
                <w:bCs/>
              </w:rPr>
            </w:pPr>
            <w:r w:rsidRPr="00950996">
              <w:rPr>
                <w:b/>
                <w:bCs/>
              </w:rPr>
              <w:t>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A13C44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  <w:r w:rsidRPr="00950996">
              <w:rPr>
                <w:b/>
                <w:bCs/>
              </w:rPr>
              <w:t> </w:t>
            </w:r>
          </w:p>
        </w:tc>
        <w:tc>
          <w:tcPr>
            <w:tcW w:w="2427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91CFF2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  <w:r w:rsidRPr="00950996">
              <w:rPr>
                <w:b/>
                <w:bCs/>
              </w:rPr>
              <w:t>Organizacja ruchu tymczasowa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1EBD2B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4C4E13" w14:textId="77777777" w:rsidR="00B96B3C" w:rsidRPr="00950996" w:rsidRDefault="00B96B3C" w:rsidP="00B96B3C">
            <w:pPr>
              <w:pStyle w:val="NormalnyWeb"/>
              <w:rPr>
                <w:b/>
                <w:bCs/>
              </w:rPr>
            </w:pPr>
          </w:p>
        </w:tc>
      </w:tr>
      <w:tr w:rsidR="00B96B3C" w:rsidRPr="00950996" w14:paraId="3504C064" w14:textId="625BF2C9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3B38C9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24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FE3236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D92E7E" w14:textId="77777777" w:rsidR="00B96B3C" w:rsidRPr="00950996" w:rsidRDefault="00B96B3C" w:rsidP="00B96B3C">
            <w:pPr>
              <w:pStyle w:val="NormalnyWeb"/>
            </w:pPr>
            <w:r w:rsidRPr="00950996">
              <w:t>montaż słupka znaku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D94854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B88CF8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48711B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7DF896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1F907F74" w14:textId="07B67E18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557BF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25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80AE8E" w14:textId="77777777" w:rsidR="00B96B3C" w:rsidRPr="00950996" w:rsidRDefault="00B96B3C" w:rsidP="00B96B3C">
            <w:pPr>
              <w:pStyle w:val="NormalnyWeb"/>
            </w:pPr>
            <w:r w:rsidRPr="00950996">
              <w:t xml:space="preserve">Kalkulacja własna 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B56DE8" w14:textId="77777777" w:rsidR="00B96B3C" w:rsidRPr="00950996" w:rsidRDefault="00B96B3C" w:rsidP="00B96B3C">
            <w:pPr>
              <w:pStyle w:val="NormalnyWeb"/>
            </w:pPr>
            <w:r w:rsidRPr="00950996">
              <w:t>demontaż słupka znaku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461B8C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9BA186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E31209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100BE6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3F24152" w14:textId="25A564B4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763C97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26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FF3038" w14:textId="77777777" w:rsidR="00B96B3C" w:rsidRPr="00950996" w:rsidRDefault="00B96B3C" w:rsidP="00B96B3C">
            <w:pPr>
              <w:pStyle w:val="NormalnyWeb"/>
            </w:pPr>
            <w:r w:rsidRPr="00950996">
              <w:t xml:space="preserve">Kalkulacja własna 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E99323" w14:textId="77777777" w:rsidR="00B96B3C" w:rsidRPr="00950996" w:rsidRDefault="00B96B3C" w:rsidP="00B96B3C">
            <w:pPr>
              <w:pStyle w:val="NormalnyWeb"/>
            </w:pPr>
            <w:r w:rsidRPr="00950996">
              <w:t>montaż tablic znaków A i D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BE6170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ACB03F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BDB416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150177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37F8D1E0" w14:textId="21E6154A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C0B7D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27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5A614A" w14:textId="77777777" w:rsidR="00B96B3C" w:rsidRPr="00950996" w:rsidRDefault="00B96B3C" w:rsidP="00B96B3C">
            <w:pPr>
              <w:pStyle w:val="NormalnyWeb"/>
            </w:pPr>
            <w:r w:rsidRPr="00950996">
              <w:t xml:space="preserve">Kalkulacja własna 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534313" w14:textId="77777777" w:rsidR="00B96B3C" w:rsidRPr="00950996" w:rsidRDefault="00B96B3C" w:rsidP="00B96B3C">
            <w:pPr>
              <w:pStyle w:val="NormalnyWeb"/>
            </w:pPr>
            <w:r w:rsidRPr="00950996">
              <w:t>demontaż tablic znaków A i D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411F06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4FEB0A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6441CB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CB704F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7769C020" w14:textId="21A0318F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983FF0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28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D9B18D" w14:textId="77777777" w:rsidR="00B96B3C" w:rsidRPr="00950996" w:rsidRDefault="00B96B3C" w:rsidP="00B96B3C">
            <w:pPr>
              <w:pStyle w:val="NormalnyWeb"/>
            </w:pPr>
            <w:r w:rsidRPr="00950996">
              <w:t>Kalkulacja własna -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7D667C" w14:textId="77777777" w:rsidR="00B96B3C" w:rsidRPr="00950996" w:rsidRDefault="00B96B3C" w:rsidP="00B96B3C">
            <w:pPr>
              <w:pStyle w:val="NormalnyWeb"/>
            </w:pPr>
            <w:r w:rsidRPr="00950996">
              <w:t>montaż tablic znaków B i C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D16B0D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04C0EA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7FF52B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9A10E5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76F8E20A" w14:textId="4686E1C8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FC73C7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29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F25F5A" w14:textId="77777777" w:rsidR="00B96B3C" w:rsidRPr="00950996" w:rsidRDefault="00B96B3C" w:rsidP="00B96B3C">
            <w:pPr>
              <w:pStyle w:val="NormalnyWeb"/>
            </w:pPr>
            <w:r w:rsidRPr="00950996">
              <w:t xml:space="preserve">Kalkulacja własna 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40D32A" w14:textId="77777777" w:rsidR="00B96B3C" w:rsidRPr="00950996" w:rsidRDefault="00B96B3C" w:rsidP="00B96B3C">
            <w:pPr>
              <w:pStyle w:val="NormalnyWeb"/>
            </w:pPr>
            <w:r w:rsidRPr="00950996">
              <w:t>demontaż tablic znaków B i C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F1D96E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2F55B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708103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907F29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ADBAEE6" w14:textId="256B2901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04842E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4FBDF0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36893C" w14:textId="77777777" w:rsidR="00B96B3C" w:rsidRPr="00950996" w:rsidRDefault="00B96B3C" w:rsidP="00B96B3C">
            <w:pPr>
              <w:pStyle w:val="NormalnyWeb"/>
            </w:pPr>
            <w:r w:rsidRPr="00950996">
              <w:t>montaż tablic znaków E i F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3BB5F6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C07F2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BD90BB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10CE6D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3A0436C1" w14:textId="6ECBF4E0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D1875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31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411F7E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620249" w14:textId="77777777" w:rsidR="00B96B3C" w:rsidRPr="00950996" w:rsidRDefault="00B96B3C" w:rsidP="00B96B3C">
            <w:pPr>
              <w:pStyle w:val="NormalnyWeb"/>
            </w:pPr>
            <w:r w:rsidRPr="00950996">
              <w:t>demontaż tablic znaków E i F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FE785E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5CA3C9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10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7B5EB7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7E27F1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25DF82F1" w14:textId="7FCF180C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B550B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32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59A8D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66DD8E" w14:textId="77777777" w:rsidR="00B96B3C" w:rsidRPr="00950996" w:rsidRDefault="00B96B3C" w:rsidP="00B96B3C">
            <w:pPr>
              <w:pStyle w:val="NormalnyWeb"/>
            </w:pPr>
            <w:r w:rsidRPr="00950996">
              <w:t>montaż barier drogowych - zastaw U-20a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4E4B42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A9DF13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A39FFF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A79D9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59A412DC" w14:textId="46814C7A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AF236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33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ED132E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05CED6" w14:textId="77777777" w:rsidR="00B96B3C" w:rsidRPr="00950996" w:rsidRDefault="00B96B3C" w:rsidP="00B96B3C">
            <w:pPr>
              <w:pStyle w:val="NormalnyWeb"/>
            </w:pPr>
            <w:r w:rsidRPr="00950996">
              <w:t>demontaż barier drogowych - zastaw U-20a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DCBCC9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434B14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50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9BBD1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FCB92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22C9C813" w14:textId="1B11856B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745E89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34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5B74BA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99DDF0" w14:textId="77777777" w:rsidR="00B96B3C" w:rsidRPr="00950996" w:rsidRDefault="00B96B3C" w:rsidP="00B96B3C">
            <w:pPr>
              <w:pStyle w:val="NormalnyWeb"/>
            </w:pPr>
            <w:r w:rsidRPr="00950996">
              <w:t>montaż tabliczki pod znakiem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E3F5EA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5DCE8D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14352A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382A7F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36FB6046" w14:textId="27C30EB3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0D3401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35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90DF8F" w14:textId="77777777" w:rsidR="00B96B3C" w:rsidRPr="00950996" w:rsidRDefault="00B96B3C" w:rsidP="00B96B3C">
            <w:pPr>
              <w:pStyle w:val="NormalnyWeb"/>
            </w:pPr>
            <w:r w:rsidRPr="00950996">
              <w:t xml:space="preserve">Kalkulacja własna 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DD3895" w14:textId="77777777" w:rsidR="00B96B3C" w:rsidRPr="00950996" w:rsidRDefault="00B96B3C" w:rsidP="00B96B3C">
            <w:pPr>
              <w:pStyle w:val="NormalnyWeb"/>
            </w:pPr>
            <w:r w:rsidRPr="00950996">
              <w:t>demontaż tabliczki pod znakiem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D0787B" w14:textId="77777777" w:rsidR="00B96B3C" w:rsidRPr="00950996" w:rsidRDefault="00B96B3C" w:rsidP="00B96B3C">
            <w:pPr>
              <w:pStyle w:val="NormalnyWeb"/>
            </w:pPr>
            <w:proofErr w:type="spellStart"/>
            <w:r w:rsidRPr="00950996">
              <w:t>szt</w:t>
            </w:r>
            <w:proofErr w:type="spellEnd"/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AAE40C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133319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17A43A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1A3F693E" w14:textId="0303E538" w:rsidTr="00284C9F">
        <w:trPr>
          <w:tblCellSpacing w:w="0" w:type="dxa"/>
        </w:trPr>
        <w:tc>
          <w:tcPr>
            <w:tcW w:w="2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A934F2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36</w:t>
            </w:r>
            <w:r w:rsidRPr="00950996">
              <w:br/>
              <w:t>d.2</w:t>
            </w:r>
          </w:p>
        </w:tc>
        <w:tc>
          <w:tcPr>
            <w:tcW w:w="7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611336" w14:textId="77777777" w:rsidR="00B96B3C" w:rsidRPr="00950996" w:rsidRDefault="00B96B3C" w:rsidP="00B96B3C">
            <w:pPr>
              <w:pStyle w:val="NormalnyWeb"/>
            </w:pPr>
            <w:r w:rsidRPr="00950996">
              <w:t>Kalkulacja własna</w:t>
            </w:r>
          </w:p>
        </w:tc>
        <w:tc>
          <w:tcPr>
            <w:tcW w:w="1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2ADCA8" w14:textId="77777777" w:rsidR="00B96B3C" w:rsidRPr="00950996" w:rsidRDefault="00B96B3C" w:rsidP="00B96B3C">
            <w:pPr>
              <w:pStyle w:val="NormalnyWeb"/>
            </w:pPr>
            <w:r w:rsidRPr="00950996">
              <w:t>Wykonanie wygrodzenia z taśmy biało czerwonej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5FCAEF" w14:textId="77777777" w:rsidR="00B96B3C" w:rsidRPr="00950996" w:rsidRDefault="00B96B3C" w:rsidP="00B96B3C">
            <w:pPr>
              <w:pStyle w:val="NormalnyWeb"/>
            </w:pPr>
            <w:r w:rsidRPr="00950996">
              <w:t>m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F90B9E" w14:textId="77777777" w:rsidR="00B96B3C" w:rsidRPr="00950996" w:rsidRDefault="00B96B3C" w:rsidP="00B96B3C">
            <w:pPr>
              <w:pStyle w:val="NormalnyWeb"/>
              <w:jc w:val="right"/>
            </w:pPr>
            <w:r w:rsidRPr="00950996">
              <w:t>200</w:t>
            </w:r>
          </w:p>
        </w:tc>
        <w:tc>
          <w:tcPr>
            <w:tcW w:w="7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5908B5" w14:textId="77777777" w:rsidR="00B96B3C" w:rsidRPr="00950996" w:rsidRDefault="00B96B3C" w:rsidP="00B96B3C">
            <w:pPr>
              <w:pStyle w:val="NormalnyWeb"/>
              <w:jc w:val="right"/>
            </w:pP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7D45E6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15CBAEEC" w14:textId="77777777" w:rsidTr="00B96B3C">
        <w:trPr>
          <w:tblCellSpacing w:w="0" w:type="dxa"/>
        </w:trPr>
        <w:tc>
          <w:tcPr>
            <w:tcW w:w="4144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071563" w14:textId="59F95CE4" w:rsidR="00B96B3C" w:rsidRPr="00B96B3C" w:rsidRDefault="00B96B3C" w:rsidP="00B96B3C">
            <w:pPr>
              <w:pStyle w:val="NormalnyWeb"/>
              <w:jc w:val="right"/>
              <w:rPr>
                <w:b/>
                <w:bCs/>
              </w:rPr>
            </w:pPr>
            <w:r w:rsidRPr="00B96B3C">
              <w:rPr>
                <w:b/>
                <w:bCs/>
              </w:rPr>
              <w:t>RAZEM:</w:t>
            </w: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C5AFF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68FADE6D" w14:textId="77777777" w:rsidTr="00B96B3C">
        <w:trPr>
          <w:tblCellSpacing w:w="0" w:type="dxa"/>
        </w:trPr>
        <w:tc>
          <w:tcPr>
            <w:tcW w:w="4144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9B914A" w14:textId="4E6D8426" w:rsidR="00B96B3C" w:rsidRPr="00B96B3C" w:rsidRDefault="00B96B3C" w:rsidP="00B96B3C">
            <w:pPr>
              <w:pStyle w:val="NormalnyWeb"/>
              <w:jc w:val="right"/>
              <w:rPr>
                <w:b/>
                <w:bCs/>
              </w:rPr>
            </w:pPr>
            <w:r w:rsidRPr="00B96B3C">
              <w:rPr>
                <w:b/>
                <w:bCs/>
              </w:rPr>
              <w:t>PODATEK VAT:</w:t>
            </w: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218511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  <w:tr w:rsidR="00B96B3C" w:rsidRPr="00950996" w14:paraId="44FA3663" w14:textId="77777777" w:rsidTr="00B96B3C">
        <w:trPr>
          <w:tblCellSpacing w:w="0" w:type="dxa"/>
        </w:trPr>
        <w:tc>
          <w:tcPr>
            <w:tcW w:w="4144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26B969" w14:textId="5A73802B" w:rsidR="00B96B3C" w:rsidRPr="00B96B3C" w:rsidRDefault="00B96B3C" w:rsidP="00B96B3C">
            <w:pPr>
              <w:pStyle w:val="NormalnyWeb"/>
              <w:jc w:val="right"/>
              <w:rPr>
                <w:b/>
                <w:bCs/>
              </w:rPr>
            </w:pPr>
            <w:r w:rsidRPr="00B96B3C">
              <w:rPr>
                <w:b/>
                <w:bCs/>
              </w:rPr>
              <w:t>OGÓŁEM BRUTTO:</w:t>
            </w:r>
          </w:p>
        </w:tc>
        <w:tc>
          <w:tcPr>
            <w:tcW w:w="8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A3B8EE" w14:textId="77777777" w:rsidR="00B96B3C" w:rsidRPr="00950996" w:rsidRDefault="00B96B3C" w:rsidP="00B96B3C">
            <w:pPr>
              <w:pStyle w:val="NormalnyWeb"/>
              <w:jc w:val="right"/>
            </w:pPr>
          </w:p>
        </w:tc>
      </w:tr>
    </w:tbl>
    <w:p w14:paraId="235B9EC2" w14:textId="77777777" w:rsidR="00FB7068" w:rsidRPr="00B96B3C" w:rsidRDefault="00FB7068" w:rsidP="009036F4">
      <w:pPr>
        <w:ind w:left="705" w:hanging="705"/>
        <w:jc w:val="both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>*</w:t>
      </w:r>
      <w:r w:rsidRPr="00B96B3C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0811C4B3" w14:textId="736FB55F" w:rsidR="004E1295" w:rsidRPr="00B96B3C" w:rsidRDefault="004E1295" w:rsidP="004E1295">
      <w:pPr>
        <w:ind w:left="4956" w:firstLine="147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 xml:space="preserve">Załącznik nr </w:t>
      </w:r>
      <w:r w:rsidR="00707973">
        <w:rPr>
          <w:rFonts w:ascii="Arial" w:hAnsi="Arial" w:cs="Arial"/>
          <w:sz w:val="24"/>
          <w:szCs w:val="24"/>
        </w:rPr>
        <w:t xml:space="preserve">10 a </w:t>
      </w:r>
      <w:r w:rsidRPr="00B96B3C">
        <w:rPr>
          <w:rFonts w:ascii="Arial" w:hAnsi="Arial" w:cs="Arial"/>
          <w:sz w:val="24"/>
          <w:szCs w:val="24"/>
        </w:rPr>
        <w:t>do formularza oferty</w:t>
      </w:r>
    </w:p>
    <w:p w14:paraId="7013651C" w14:textId="77777777" w:rsidR="00CE2792" w:rsidRPr="00B96B3C" w:rsidRDefault="00CE2792" w:rsidP="00E44E07">
      <w:pPr>
        <w:ind w:left="4956"/>
        <w:rPr>
          <w:rFonts w:ascii="Arial" w:hAnsi="Arial" w:cs="Arial"/>
          <w:sz w:val="24"/>
          <w:szCs w:val="24"/>
        </w:rPr>
      </w:pPr>
    </w:p>
    <w:p w14:paraId="3B2781FC" w14:textId="77777777" w:rsidR="00B96B3C" w:rsidRPr="00B96B3C" w:rsidRDefault="00B96B3C" w:rsidP="00B96B3C">
      <w:pPr>
        <w:widowControl w:val="0"/>
        <w:spacing w:line="276" w:lineRule="auto"/>
        <w:ind w:left="1418" w:hanging="1418"/>
        <w:rPr>
          <w:rFonts w:ascii="Arial" w:eastAsia="Times New Roman" w:hAnsi="Arial" w:cs="Arial"/>
          <w:color w:val="000000"/>
          <w:sz w:val="24"/>
          <w:szCs w:val="24"/>
          <w:u w:color="000000"/>
          <w:lang w:eastAsia="pl-PL"/>
        </w:rPr>
      </w:pPr>
      <w:r w:rsidRPr="00B96B3C">
        <w:rPr>
          <w:rFonts w:ascii="Arial" w:eastAsia="Times New Roman" w:hAnsi="Arial" w:cs="Arial"/>
          <w:color w:val="000000"/>
          <w:sz w:val="24"/>
          <w:szCs w:val="24"/>
          <w:u w:color="000000"/>
          <w:lang w:eastAsia="pl-PL"/>
        </w:rPr>
        <w:t>Część Nr 1 –   bieżące utrzymanie oznaczeń pionowych (znaki drogowe, tablice z nazwami ulic, elementy bezpieczeństwa ruchu itp.),</w:t>
      </w:r>
    </w:p>
    <w:p w14:paraId="340825C2" w14:textId="77777777" w:rsidR="00E44E07" w:rsidRPr="00B96B3C" w:rsidRDefault="00E44E07" w:rsidP="00E44E07">
      <w:pPr>
        <w:rPr>
          <w:rFonts w:ascii="Arial" w:hAnsi="Arial" w:cs="Arial"/>
          <w:b/>
          <w:sz w:val="24"/>
          <w:szCs w:val="24"/>
        </w:rPr>
      </w:pP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W w:w="49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0"/>
        <w:gridCol w:w="3734"/>
        <w:gridCol w:w="850"/>
        <w:gridCol w:w="1221"/>
        <w:gridCol w:w="1190"/>
        <w:gridCol w:w="1419"/>
      </w:tblGrid>
      <w:tr w:rsidR="00B96B3C" w:rsidRPr="00B96B3C" w14:paraId="133C4845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FEB450" w14:textId="43471C29" w:rsidR="00B96B3C" w:rsidRPr="00284C9F" w:rsidRDefault="00B96B3C" w:rsidP="00284C9F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84C9F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586038" w14:textId="6301B739" w:rsidR="00B96B3C" w:rsidRPr="00284C9F" w:rsidRDefault="00284C9F" w:rsidP="00284C9F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Nazwa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A62C78" w14:textId="77777777" w:rsidR="00284C9F" w:rsidRPr="00284C9F" w:rsidRDefault="00284C9F" w:rsidP="00284C9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4C9F">
              <w:rPr>
                <w:rFonts w:ascii="Arial" w:hAnsi="Arial" w:cs="Arial"/>
                <w:b/>
                <w:bCs/>
                <w:sz w:val="24"/>
                <w:szCs w:val="24"/>
              </w:rPr>
              <w:t>Jedn.</w:t>
            </w:r>
          </w:p>
          <w:p w14:paraId="4B70012F" w14:textId="4B04D448" w:rsidR="00B96B3C" w:rsidRPr="00284C9F" w:rsidRDefault="00284C9F" w:rsidP="00284C9F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84C9F">
              <w:rPr>
                <w:rFonts w:ascii="Arial" w:hAnsi="Arial" w:cs="Arial"/>
                <w:b/>
                <w:bCs/>
              </w:rPr>
              <w:t>miary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EA54CC" w14:textId="62796A45" w:rsidR="00B96B3C" w:rsidRPr="00284C9F" w:rsidRDefault="00284C9F" w:rsidP="00284C9F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4C9F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C3DF18" w14:textId="0D6FBAAD" w:rsidR="00B96B3C" w:rsidRPr="00284C9F" w:rsidRDefault="00284C9F" w:rsidP="00284C9F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84C9F">
              <w:rPr>
                <w:rFonts w:ascii="Arial" w:hAnsi="Arial" w:cs="Arial"/>
                <w:b/>
                <w:bCs/>
              </w:rPr>
              <w:t>Cena jedn.</w:t>
            </w: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524C0B" w14:textId="056E55D2" w:rsidR="00B96B3C" w:rsidRPr="00284C9F" w:rsidRDefault="00284C9F" w:rsidP="00284C9F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284C9F">
              <w:rPr>
                <w:rFonts w:ascii="Arial" w:hAnsi="Arial" w:cs="Arial"/>
                <w:b/>
                <w:bCs/>
              </w:rPr>
              <w:t>Wartość</w:t>
            </w:r>
          </w:p>
        </w:tc>
      </w:tr>
      <w:tr w:rsidR="00B96B3C" w:rsidRPr="00B96B3C" w14:paraId="0AC50F5D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AD45BA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58AF10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gaz </w:t>
            </w:r>
            <w:proofErr w:type="spellStart"/>
            <w:r w:rsidRPr="00B96B3C">
              <w:rPr>
                <w:rFonts w:ascii="Arial" w:hAnsi="Arial" w:cs="Arial"/>
              </w:rPr>
              <w:t>propanowo-butanowy</w:t>
            </w:r>
            <w:proofErr w:type="spellEnd"/>
            <w:r w:rsidRPr="00B96B3C">
              <w:rPr>
                <w:rFonts w:ascii="Arial" w:hAnsi="Arial" w:cs="Arial"/>
              </w:rPr>
              <w:t xml:space="preserve"> płynny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40BF0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kg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ED043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0,05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C7DDA4" w14:textId="28A3ADA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8EBBBC" w14:textId="0049C1F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4AC14184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EB2433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D881F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taśma biało-czerwona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FE6E2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D448A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210,00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F2EB07" w14:textId="6317B89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2F61A2" w14:textId="2A498FA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20D15836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FB519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3.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7642F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balustrada U-11a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F38BE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A905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10,50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FD2F0" w14:textId="41DDB4C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9C14A9" w14:textId="2010DC3C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7103B51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31C7AB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4.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C59981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ogrodzenie segmentowe U-12a (1,2-1,5m)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9EAE0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87E77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10,50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C6A5CE" w14:textId="21899881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D39BE4" w14:textId="716DEF7E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23F1B35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C062D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9C0EAB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ogrodzenie </w:t>
            </w:r>
            <w:proofErr w:type="spellStart"/>
            <w:r w:rsidRPr="00B96B3C">
              <w:rPr>
                <w:rFonts w:ascii="Arial" w:hAnsi="Arial" w:cs="Arial"/>
              </w:rPr>
              <w:t>segmnentowe</w:t>
            </w:r>
            <w:proofErr w:type="spellEnd"/>
            <w:r w:rsidRPr="00B96B3C">
              <w:rPr>
                <w:rFonts w:ascii="Arial" w:hAnsi="Arial" w:cs="Arial"/>
              </w:rPr>
              <w:t xml:space="preserve"> U-12a (0,8-1,1m)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EBA40A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00FF62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10,50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520DDF" w14:textId="0D93E89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EAF17D" w14:textId="36AC5DB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44EE3DE2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038F1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6.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94CF67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słupki z rur stalowych ocynkowanych dł. 3,5m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E573CB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97F04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9190D" w14:textId="225E44C9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72D1F9" w14:textId="7E4E7152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2625827D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C8EDD5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7.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58B8FA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słupki z rur stalowych </w:t>
            </w:r>
            <w:proofErr w:type="spellStart"/>
            <w:r w:rsidRPr="00B96B3C">
              <w:rPr>
                <w:rFonts w:ascii="Arial" w:hAnsi="Arial" w:cs="Arial"/>
              </w:rPr>
              <w:t>ocynkowanyxch</w:t>
            </w:r>
            <w:proofErr w:type="spellEnd"/>
            <w:r w:rsidRPr="00B96B3C">
              <w:rPr>
                <w:rFonts w:ascii="Arial" w:hAnsi="Arial" w:cs="Arial"/>
              </w:rPr>
              <w:t xml:space="preserve"> dł. 4,5m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BD3C4A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BEE23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40,00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F8164A" w14:textId="28CBDCE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C0054" w14:textId="15819F6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914B16B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0BC583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8.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A4ECB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słupki z rur stalowych ocynkowanych - z rozbiórki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1AC057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518D7D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DE3FB" w14:textId="086D176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0FD96B" w14:textId="2FE53D4A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4EE77802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E71DA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9.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6969F4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słupki blokujące U-12c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12B120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21D94A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99BC5B" w14:textId="72FB8184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DBD783" w14:textId="5C2783E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147F37A7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F3C02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1EEFA2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poręcz ochronna łańcuchowa U-12b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DBE96D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elem</w:t>
            </w:r>
            <w:proofErr w:type="spellEnd"/>
            <w:r w:rsidRPr="00B96B3C">
              <w:rPr>
                <w:rFonts w:ascii="Arial" w:hAnsi="Arial" w:cs="Arial"/>
              </w:rPr>
              <w:t>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96D0B2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D0E4D3" w14:textId="04E5A95F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E75A48" w14:textId="35A48DEE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6A9F5A78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86BDAF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11.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27CF5F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tablice znaków drogowych </w:t>
            </w:r>
            <w:proofErr w:type="spellStart"/>
            <w:r w:rsidRPr="00B96B3C">
              <w:rPr>
                <w:rFonts w:ascii="Arial" w:hAnsi="Arial" w:cs="Arial"/>
              </w:rPr>
              <w:t>BiC</w:t>
            </w:r>
            <w:proofErr w:type="spellEnd"/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4B3F7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E647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EFFCF9" w14:textId="73410069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C89F98" w14:textId="799F670B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496FFCE6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5E8CAD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12.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47B5F2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tablice znaków drogowych A i D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1BCA60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2F86F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596D26" w14:textId="3410ED5B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BD2637" w14:textId="1FB9C03F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02C4BD7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45D32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13.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C16F14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tablice znaków drogowych </w:t>
            </w:r>
            <w:proofErr w:type="spellStart"/>
            <w:r w:rsidRPr="00B96B3C">
              <w:rPr>
                <w:rFonts w:ascii="Arial" w:hAnsi="Arial" w:cs="Arial"/>
              </w:rPr>
              <w:t>EiF</w:t>
            </w:r>
            <w:proofErr w:type="spellEnd"/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CF4727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szt.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E98ACB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E6FAE" w14:textId="131525C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8F2933" w14:textId="086E85F1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2C043C44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66476E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14.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CF1603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tablice znaków drogowych- tabliczki pod znakami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8C3CC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szt.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04169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30,00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E2EA68" w14:textId="7B851DE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476BEE" w14:textId="2D56F1C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6F8ADB3D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88B60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15.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BBE7C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tablice znaków </w:t>
            </w:r>
            <w:proofErr w:type="spellStart"/>
            <w:r w:rsidRPr="00B96B3C">
              <w:rPr>
                <w:rFonts w:ascii="Arial" w:hAnsi="Arial" w:cs="Arial"/>
              </w:rPr>
              <w:t>drogowych-tabliczki</w:t>
            </w:r>
            <w:proofErr w:type="spellEnd"/>
            <w:r w:rsidRPr="00B96B3C">
              <w:rPr>
                <w:rFonts w:ascii="Arial" w:hAnsi="Arial" w:cs="Arial"/>
              </w:rPr>
              <w:t xml:space="preserve"> obustronne z nazwami ulic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B85692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szt.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DE1A9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AF2738" w14:textId="6D0FF80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803555" w14:textId="3CD907E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D2CA9CB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09997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16.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503548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lustro drogowe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18CB99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47682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736328" w14:textId="5CC66695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AFB7D8" w14:textId="18AA6A8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4C377998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7A9FCB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17.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5120C9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punktowe elementy odblaskowe </w:t>
            </w:r>
            <w:proofErr w:type="spellStart"/>
            <w:r w:rsidRPr="00B96B3C">
              <w:rPr>
                <w:rFonts w:ascii="Arial" w:hAnsi="Arial" w:cs="Arial"/>
              </w:rPr>
              <w:t>najezdniowe</w:t>
            </w:r>
            <w:proofErr w:type="spellEnd"/>
            <w:r w:rsidRPr="00B96B3C">
              <w:rPr>
                <w:rFonts w:ascii="Arial" w:hAnsi="Arial" w:cs="Arial"/>
              </w:rPr>
              <w:t xml:space="preserve"> z trzpieniem, klejone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63AA8B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szt.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92632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F27BAD" w14:textId="1C6D773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7F71A3" w14:textId="425A4748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581AAEF9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408DF8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18.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931D1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próg zwalniający - U-16 z tworzywa sztucznego o wym. 980x500x70 wraz z zakończeniem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CFC57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alem.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D70BFE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F3FE17" w14:textId="2035761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67AB12" w14:textId="2E84301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1B7397AD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B773B5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19.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DE93CA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próg płytowy KRIMFO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D8663A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m2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D6A19A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36,00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026551" w14:textId="7DD11078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F59C21" w14:textId="3DFF14E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769821E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8E7AB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20.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06F1D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azyl drogowy 500x500x100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7958EB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m2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54FA9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10,00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1EA783" w14:textId="1E17A024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0CFD98" w14:textId="5871BAC9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3F7BF1AE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B180D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21.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A82D3D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 xml:space="preserve">próg </w:t>
            </w:r>
            <w:proofErr w:type="spellStart"/>
            <w:r w:rsidRPr="00B96B3C">
              <w:rPr>
                <w:rFonts w:ascii="Arial" w:hAnsi="Arial" w:cs="Arial"/>
              </w:rPr>
              <w:t>zwalniajacy</w:t>
            </w:r>
            <w:proofErr w:type="spellEnd"/>
            <w:r w:rsidRPr="00B96B3C">
              <w:rPr>
                <w:rFonts w:ascii="Arial" w:hAnsi="Arial" w:cs="Arial"/>
              </w:rPr>
              <w:t xml:space="preserve"> wyspowy o wym. 1800x2000x65 z tworzywa sztucznego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DC706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kpl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D0E0D5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16,00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4E14E2" w14:textId="1416788F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840336" w14:textId="0B6746DE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2A9BA162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F3697E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22.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22D2F9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gruz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049040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m3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1E890B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0,45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7C41C4" w14:textId="6E5A1D19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F3BCB8" w14:textId="3D1BCB7C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187591E2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8AEB78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23.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781D47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gruz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081FF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m3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BEDAE3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4,28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E00AFC" w14:textId="3C4383BF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123B31" w14:textId="121B4C1C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7B18E501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6A3EB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24.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F5452F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klej bitumiczny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6BC6D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kg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B8B4E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1,66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0A045" w14:textId="061A7B2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1119D6" w14:textId="05220B5C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5C4CB9D4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1660E6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25.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900749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woda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744A0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m3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496F9F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0,05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4C089F" w14:textId="4DF27F8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F377EF" w14:textId="40F33985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0BD9261F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81E817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26.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B16750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woda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D5414D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m3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370DA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0,48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128746" w14:textId="014495C9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DC3B3B" w14:textId="6B14351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1214BD8F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98250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27.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D0D54E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kołek rozporowy wraz ze śrubą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93FCC9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5570C7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216,00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D46042" w14:textId="20C56009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7D6EEA" w14:textId="3F32F3F2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5AB54F4B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B8D36B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28.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9379C1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pylony ostrzegawcze U-5b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B2985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kpl</w:t>
            </w:r>
            <w:proofErr w:type="spellEnd"/>
            <w:r w:rsidRPr="00B96B3C">
              <w:rPr>
                <w:rFonts w:ascii="Arial" w:hAnsi="Arial" w:cs="Arial"/>
              </w:rPr>
              <w:t>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8AF00F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2860F8" w14:textId="1B95E28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1CC4C4" w14:textId="4F020565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28A959D7" w14:textId="77777777" w:rsidTr="00B96B3C">
        <w:trPr>
          <w:tblCellSpacing w:w="0" w:type="dxa"/>
        </w:trPr>
        <w:tc>
          <w:tcPr>
            <w:tcW w:w="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AFE402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29.</w:t>
            </w:r>
          </w:p>
        </w:tc>
        <w:tc>
          <w:tcPr>
            <w:tcW w:w="20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CB12EC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pylony ostrzegawcze - słupki przeszkodowe U-5a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A19452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B96B3C">
              <w:rPr>
                <w:rFonts w:ascii="Arial" w:hAnsi="Arial" w:cs="Arial"/>
              </w:rPr>
              <w:t>kpl</w:t>
            </w:r>
            <w:proofErr w:type="spellEnd"/>
            <w:r w:rsidRPr="00B96B3C">
              <w:rPr>
                <w:rFonts w:ascii="Arial" w:hAnsi="Arial" w:cs="Arial"/>
              </w:rPr>
              <w:t>.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C3C431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5,00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4A3A55" w14:textId="34AC260B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ACA0FF" w14:textId="601F87D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</w:tbl>
    <w:p w14:paraId="71F9C24B" w14:textId="77777777" w:rsidR="00B96B3C" w:rsidRP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159FA099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031AD072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4A488BC8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6AFE2BDA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79A9D352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05E64E2A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1C3B4F57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2A056B2F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33F86DEE" w14:textId="77777777" w:rsid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35504D41" w14:textId="77777777" w:rsidR="00B96B3C" w:rsidRP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27E0D00C" w14:textId="77777777" w:rsidR="00B96B3C" w:rsidRPr="00B96B3C" w:rsidRDefault="00B96B3C" w:rsidP="00B96B3C">
      <w:pPr>
        <w:pStyle w:val="NormalnyWeb"/>
        <w:jc w:val="center"/>
        <w:rPr>
          <w:rFonts w:ascii="Arial" w:hAnsi="Arial" w:cs="Arial"/>
        </w:rPr>
      </w:pPr>
    </w:p>
    <w:p w14:paraId="6D343C3F" w14:textId="0DBAFF62" w:rsidR="00E44E07" w:rsidRPr="00B96B3C" w:rsidRDefault="00E44E07" w:rsidP="00E44E07">
      <w:pPr>
        <w:ind w:left="4956"/>
        <w:rPr>
          <w:rFonts w:ascii="Arial" w:hAnsi="Arial" w:cs="Arial"/>
          <w:sz w:val="24"/>
          <w:szCs w:val="24"/>
        </w:rPr>
      </w:pPr>
      <w:r w:rsidRPr="00B96B3C">
        <w:rPr>
          <w:rFonts w:ascii="Arial" w:hAnsi="Arial" w:cs="Arial"/>
          <w:sz w:val="24"/>
          <w:szCs w:val="24"/>
        </w:rPr>
        <w:t xml:space="preserve">Załącznik nr </w:t>
      </w:r>
      <w:r w:rsidR="00707973">
        <w:rPr>
          <w:rFonts w:ascii="Arial" w:hAnsi="Arial" w:cs="Arial"/>
          <w:sz w:val="24"/>
          <w:szCs w:val="24"/>
        </w:rPr>
        <w:t xml:space="preserve">11 a </w:t>
      </w:r>
      <w:bookmarkStart w:id="0" w:name="_GoBack"/>
      <w:bookmarkEnd w:id="0"/>
      <w:r w:rsidRPr="00B96B3C">
        <w:rPr>
          <w:rFonts w:ascii="Arial" w:hAnsi="Arial" w:cs="Arial"/>
          <w:sz w:val="24"/>
          <w:szCs w:val="24"/>
        </w:rPr>
        <w:t>do formularza oferty</w:t>
      </w:r>
    </w:p>
    <w:p w14:paraId="75B266D4" w14:textId="77777777" w:rsidR="00B96B3C" w:rsidRPr="00B96B3C" w:rsidRDefault="00B96B3C" w:rsidP="00B96B3C">
      <w:pPr>
        <w:widowControl w:val="0"/>
        <w:spacing w:line="276" w:lineRule="auto"/>
        <w:ind w:left="1418" w:hanging="1418"/>
        <w:rPr>
          <w:rFonts w:ascii="Arial" w:eastAsia="Times New Roman" w:hAnsi="Arial" w:cs="Arial"/>
          <w:b/>
          <w:bCs/>
          <w:color w:val="000000"/>
          <w:sz w:val="24"/>
          <w:szCs w:val="24"/>
          <w:u w:color="000000"/>
          <w:lang w:eastAsia="pl-PL"/>
        </w:rPr>
      </w:pPr>
      <w:r w:rsidRPr="00B96B3C">
        <w:rPr>
          <w:rFonts w:ascii="Arial" w:eastAsia="Times New Roman" w:hAnsi="Arial" w:cs="Arial"/>
          <w:b/>
          <w:bCs/>
          <w:color w:val="000000"/>
          <w:sz w:val="24"/>
          <w:szCs w:val="24"/>
          <w:u w:color="000000"/>
          <w:lang w:eastAsia="pl-PL"/>
        </w:rPr>
        <w:t>Część Nr 1 –   bieżące utrzymanie oznaczeń pionowych (znaki drogowe, tablice z nazwami ulic, elementy bezpieczeństwa ruchu itp.),</w:t>
      </w:r>
    </w:p>
    <w:p w14:paraId="1DBB3419" w14:textId="77777777" w:rsidR="00A75BD0" w:rsidRPr="00B96B3C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545BA601" w14:textId="77777777" w:rsidR="00E44E07" w:rsidRPr="00B96B3C" w:rsidRDefault="00E44E07" w:rsidP="00E44E07">
      <w:pPr>
        <w:rPr>
          <w:rFonts w:ascii="Arial" w:hAnsi="Arial" w:cs="Arial"/>
          <w:b/>
          <w:sz w:val="24"/>
          <w:szCs w:val="24"/>
        </w:rPr>
      </w:pP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</w:r>
      <w:r w:rsidRPr="00B96B3C">
        <w:rPr>
          <w:rFonts w:ascii="Arial" w:hAnsi="Arial" w:cs="Arial"/>
          <w:b/>
          <w:sz w:val="24"/>
          <w:szCs w:val="24"/>
        </w:rPr>
        <w:tab/>
        <w:t>SPRZĘT</w:t>
      </w:r>
    </w:p>
    <w:p w14:paraId="4854B328" w14:textId="63497A51" w:rsidR="00B96B3C" w:rsidRPr="00B96B3C" w:rsidRDefault="00B96B3C" w:rsidP="00B96B3C">
      <w:pPr>
        <w:pStyle w:val="NormalnyWeb"/>
        <w:jc w:val="center"/>
        <w:rPr>
          <w:rFonts w:ascii="Arial" w:hAnsi="Arial" w:cs="Arial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1"/>
        <w:gridCol w:w="4590"/>
        <w:gridCol w:w="603"/>
        <w:gridCol w:w="1239"/>
        <w:gridCol w:w="967"/>
        <w:gridCol w:w="1146"/>
      </w:tblGrid>
      <w:tr w:rsidR="00B96B3C" w:rsidRPr="00B96B3C" w14:paraId="1881BD71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69E25D" w14:textId="77777777" w:rsidR="00B96B3C" w:rsidRPr="00284C9F" w:rsidRDefault="00B96B3C" w:rsidP="00881489">
            <w:pPr>
              <w:pStyle w:val="NormalnyWeb"/>
              <w:jc w:val="center"/>
              <w:rPr>
                <w:rFonts w:ascii="Arial" w:hAnsi="Arial" w:cs="Arial"/>
              </w:rPr>
            </w:pPr>
            <w:r w:rsidRPr="00284C9F">
              <w:rPr>
                <w:rFonts w:ascii="Arial" w:hAnsi="Arial" w:cs="Arial"/>
              </w:rPr>
              <w:t>Lp.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1E0C03" w14:textId="77777777" w:rsidR="00B96B3C" w:rsidRPr="00284C9F" w:rsidRDefault="00B96B3C" w:rsidP="00881489">
            <w:pPr>
              <w:pStyle w:val="NormalnyWeb"/>
              <w:jc w:val="center"/>
              <w:rPr>
                <w:rFonts w:ascii="Arial" w:hAnsi="Arial" w:cs="Arial"/>
              </w:rPr>
            </w:pPr>
            <w:r w:rsidRPr="00284C9F">
              <w:rPr>
                <w:rFonts w:ascii="Arial" w:hAnsi="Arial" w:cs="Arial"/>
              </w:rPr>
              <w:t>Nazwa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BF9D3E" w14:textId="77777777" w:rsidR="00B96B3C" w:rsidRPr="00284C9F" w:rsidRDefault="00B96B3C" w:rsidP="00881489">
            <w:pPr>
              <w:pStyle w:val="NormalnyWeb"/>
              <w:jc w:val="center"/>
              <w:rPr>
                <w:rFonts w:ascii="Arial" w:hAnsi="Arial" w:cs="Arial"/>
              </w:rPr>
            </w:pPr>
            <w:proofErr w:type="spellStart"/>
            <w:r w:rsidRPr="00284C9F">
              <w:rPr>
                <w:rFonts w:ascii="Arial" w:hAnsi="Arial" w:cs="Arial"/>
              </w:rPr>
              <w:t>Jm</w:t>
            </w:r>
            <w:proofErr w:type="spellEnd"/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00184E" w14:textId="77777777" w:rsidR="00B96B3C" w:rsidRPr="00284C9F" w:rsidRDefault="00B96B3C" w:rsidP="00881489">
            <w:pPr>
              <w:pStyle w:val="NormalnyWeb"/>
              <w:jc w:val="center"/>
              <w:rPr>
                <w:rFonts w:ascii="Arial" w:hAnsi="Arial" w:cs="Arial"/>
              </w:rPr>
            </w:pPr>
            <w:r w:rsidRPr="00284C9F">
              <w:rPr>
                <w:rFonts w:ascii="Arial" w:hAnsi="Arial" w:cs="Arial"/>
              </w:rPr>
              <w:t>Ilość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B15ECD" w14:textId="77777777" w:rsidR="00B96B3C" w:rsidRPr="00284C9F" w:rsidRDefault="00B96B3C" w:rsidP="00881489">
            <w:pPr>
              <w:pStyle w:val="NormalnyWeb"/>
              <w:jc w:val="center"/>
              <w:rPr>
                <w:rFonts w:ascii="Arial" w:hAnsi="Arial" w:cs="Arial"/>
              </w:rPr>
            </w:pPr>
            <w:r w:rsidRPr="00284C9F">
              <w:rPr>
                <w:rFonts w:ascii="Arial" w:hAnsi="Arial" w:cs="Arial"/>
              </w:rPr>
              <w:t>Cena jedn.</w:t>
            </w: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8E989E" w14:textId="77777777" w:rsidR="00B96B3C" w:rsidRPr="00284C9F" w:rsidRDefault="00B96B3C" w:rsidP="00881489">
            <w:pPr>
              <w:pStyle w:val="NormalnyWeb"/>
              <w:jc w:val="center"/>
              <w:rPr>
                <w:rFonts w:ascii="Arial" w:hAnsi="Arial" w:cs="Arial"/>
              </w:rPr>
            </w:pPr>
            <w:r w:rsidRPr="00284C9F">
              <w:rPr>
                <w:rFonts w:ascii="Arial" w:hAnsi="Arial" w:cs="Arial"/>
              </w:rPr>
              <w:t>Wartość</w:t>
            </w:r>
          </w:p>
        </w:tc>
      </w:tr>
      <w:tr w:rsidR="00B96B3C" w:rsidRPr="00B96B3C" w14:paraId="40A639FF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4D5BF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1.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CCCF64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środek transportowy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3D1AED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m-g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3EC9A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6,00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CA86BA" w14:textId="67471E2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9F41A5" w14:textId="14E66F4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6D27FB5A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0BCA6C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61627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środek transportowy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0AF873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m-g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EA145E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56,21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1C23A6" w14:textId="31EFAE83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909EC6" w14:textId="2E5C9C94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1D015563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E29B57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3.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6E24F5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samochód dostawczy 0.9 t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8CA85D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m-g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23DE10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3,00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0AE354" w14:textId="3F92E002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BFED59" w14:textId="53069BC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0D9ADC7C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357993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4.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85E899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układarka kleju z kotłem olejowym 30 dm3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391A82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m-g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BAE0C4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0,57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4D9C7E" w14:textId="5C701826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7946B7" w14:textId="00A887D8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242D1512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093A39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5.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0B408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agregat prądotwórczy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B727C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m-g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7DC1A1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27,16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7A0A25" w14:textId="702D835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E3D9F3" w14:textId="535B49DD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B96B3C" w:rsidRPr="00B96B3C" w14:paraId="4AB8BC42" w14:textId="77777777" w:rsidTr="00B96B3C">
        <w:trPr>
          <w:tblHeader/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8E2C8D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6.</w:t>
            </w:r>
          </w:p>
        </w:tc>
        <w:tc>
          <w:tcPr>
            <w:tcW w:w="2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501556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wiertarka udarowa elektryczna</w:t>
            </w:r>
          </w:p>
        </w:tc>
        <w:tc>
          <w:tcPr>
            <w:tcW w:w="3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4F3E50" w14:textId="77777777" w:rsidR="00B96B3C" w:rsidRPr="00B96B3C" w:rsidRDefault="00B96B3C" w:rsidP="00881489">
            <w:pPr>
              <w:pStyle w:val="NormalnyWeb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m-g</w:t>
            </w:r>
          </w:p>
        </w:tc>
        <w:tc>
          <w:tcPr>
            <w:tcW w:w="6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165422" w14:textId="77777777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  <w:r w:rsidRPr="00B96B3C">
              <w:rPr>
                <w:rFonts w:ascii="Arial" w:hAnsi="Arial" w:cs="Arial"/>
              </w:rPr>
              <w:t>27,16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A68AB8" w14:textId="3AA0C000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6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24A41C" w14:textId="1D149B91" w:rsidR="00B96B3C" w:rsidRPr="00B96B3C" w:rsidRDefault="00B96B3C" w:rsidP="00881489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</w:tbl>
    <w:p w14:paraId="5AFC5EE9" w14:textId="77777777" w:rsidR="007A7A4C" w:rsidRPr="00B96B3C" w:rsidRDefault="007A7A4C" w:rsidP="00E44E07">
      <w:pPr>
        <w:rPr>
          <w:rFonts w:ascii="Arial" w:hAnsi="Arial" w:cs="Arial"/>
          <w:b/>
          <w:sz w:val="24"/>
          <w:szCs w:val="24"/>
        </w:rPr>
      </w:pPr>
    </w:p>
    <w:p w14:paraId="53B326F3" w14:textId="77777777" w:rsidR="00C76ACB" w:rsidRPr="00B96B3C" w:rsidRDefault="00C76ACB" w:rsidP="00E44E07">
      <w:pPr>
        <w:rPr>
          <w:rFonts w:ascii="Arial" w:hAnsi="Arial" w:cs="Arial"/>
          <w:b/>
          <w:sz w:val="24"/>
          <w:szCs w:val="24"/>
        </w:rPr>
      </w:pPr>
    </w:p>
    <w:p w14:paraId="1F786993" w14:textId="77777777" w:rsidR="00C76ACB" w:rsidRPr="00B96B3C" w:rsidRDefault="00C76ACB" w:rsidP="00E44E07">
      <w:pPr>
        <w:rPr>
          <w:rFonts w:ascii="Arial" w:hAnsi="Arial" w:cs="Arial"/>
          <w:b/>
          <w:sz w:val="24"/>
          <w:szCs w:val="24"/>
        </w:rPr>
      </w:pPr>
    </w:p>
    <w:p w14:paraId="6E6E6DEB" w14:textId="77777777" w:rsidR="007A7A4C" w:rsidRPr="00B96B3C" w:rsidRDefault="007A7A4C" w:rsidP="00054E27">
      <w:pPr>
        <w:rPr>
          <w:rFonts w:ascii="Arial" w:hAnsi="Arial" w:cs="Arial"/>
          <w:b/>
          <w:sz w:val="24"/>
          <w:szCs w:val="24"/>
        </w:rPr>
      </w:pPr>
    </w:p>
    <w:sectPr w:rsidR="007A7A4C" w:rsidRPr="00B96B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4E27"/>
    <w:rsid w:val="00055D8D"/>
    <w:rsid w:val="000834DC"/>
    <w:rsid w:val="00087150"/>
    <w:rsid w:val="00092DE9"/>
    <w:rsid w:val="001338B5"/>
    <w:rsid w:val="00133A1F"/>
    <w:rsid w:val="00214AC9"/>
    <w:rsid w:val="0021710F"/>
    <w:rsid w:val="00284C9F"/>
    <w:rsid w:val="002C33E6"/>
    <w:rsid w:val="00403A71"/>
    <w:rsid w:val="004C07AB"/>
    <w:rsid w:val="004E1295"/>
    <w:rsid w:val="004F752A"/>
    <w:rsid w:val="0050798C"/>
    <w:rsid w:val="00540032"/>
    <w:rsid w:val="00627C7C"/>
    <w:rsid w:val="00707973"/>
    <w:rsid w:val="007A7A4C"/>
    <w:rsid w:val="009036F4"/>
    <w:rsid w:val="0091441E"/>
    <w:rsid w:val="00925331"/>
    <w:rsid w:val="00940316"/>
    <w:rsid w:val="00986C20"/>
    <w:rsid w:val="00A75BD0"/>
    <w:rsid w:val="00B53B7D"/>
    <w:rsid w:val="00B96B3C"/>
    <w:rsid w:val="00C00464"/>
    <w:rsid w:val="00C76ACB"/>
    <w:rsid w:val="00CE2792"/>
    <w:rsid w:val="00D6140D"/>
    <w:rsid w:val="00D87A68"/>
    <w:rsid w:val="00E21A24"/>
    <w:rsid w:val="00E44E07"/>
    <w:rsid w:val="00FA4FB1"/>
    <w:rsid w:val="00FB7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table" w:customStyle="1" w:styleId="Tabela-Siatka4">
    <w:name w:val="Tabela - Siatka4"/>
    <w:basedOn w:val="Standardowy"/>
    <w:next w:val="Tabela-Siatka"/>
    <w:uiPriority w:val="39"/>
    <w:rsid w:val="004E129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960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2</cp:revision>
  <dcterms:created xsi:type="dcterms:W3CDTF">2024-01-15T13:57:00Z</dcterms:created>
  <dcterms:modified xsi:type="dcterms:W3CDTF">2024-01-15T13:57:00Z</dcterms:modified>
</cp:coreProperties>
</file>