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/>
          <w:bCs/>
          <w:sz w:val="24"/>
          <w:szCs w:val="24"/>
        </w:rPr>
      </w:pPr>
      <w:r w:rsidRPr="00A15D72">
        <w:rPr>
          <w:rFonts w:ascii="Arial" w:eastAsia="Times New Roman" w:hAnsi="Arial" w:cs="Arial"/>
          <w:b/>
          <w:bCs/>
          <w:sz w:val="24"/>
          <w:szCs w:val="24"/>
        </w:rPr>
        <w:t>UWAGA: ZAŁĄCZNIK SKŁADANY WRAZ Z OFERTĄ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      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="00523675">
        <w:rPr>
          <w:rFonts w:ascii="Arial" w:eastAsiaTheme="minorHAnsi" w:hAnsi="Arial" w:cs="Arial"/>
          <w:sz w:val="24"/>
          <w:szCs w:val="24"/>
          <w:lang w:eastAsia="en-US"/>
        </w:rPr>
        <w:tab/>
      </w:r>
      <w:r w:rsidR="00523675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>Załącznik nr 2 do SWZ</w:t>
      </w:r>
    </w:p>
    <w:p w:rsid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:rsidR="00B21F0B" w:rsidRDefault="00B21F0B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Dane Wykonawcy:</w:t>
      </w: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Nazwa ……………………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  <w:r w:rsidRPr="00A15D72">
        <w:rPr>
          <w:rFonts w:ascii="Arial" w:eastAsiaTheme="minorHAnsi" w:hAnsi="Arial" w:cs="Arial"/>
          <w:sz w:val="24"/>
          <w:szCs w:val="24"/>
          <w:lang w:eastAsia="en-US"/>
        </w:rPr>
        <w:tab/>
      </w: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Adres   ……………………</w:t>
      </w:r>
    </w:p>
    <w:p w:rsidR="00A15D72" w:rsidRPr="00A15D72" w:rsidRDefault="00A15D72" w:rsidP="00A15D72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</w:rPr>
      </w:pPr>
      <w:r w:rsidRPr="00A15D72">
        <w:rPr>
          <w:rFonts w:ascii="Arial" w:eastAsia="Times New Roman" w:hAnsi="Arial" w:cs="Arial"/>
          <w:bCs/>
          <w:sz w:val="24"/>
          <w:szCs w:val="24"/>
        </w:rPr>
        <w:t>NIP      ……………………</w:t>
      </w:r>
    </w:p>
    <w:p w:rsidR="00A15D72" w:rsidRDefault="00A15D72">
      <w:pPr>
        <w:rPr>
          <w:rFonts w:ascii="Arial" w:hAnsi="Arial" w:cs="Arial"/>
          <w:b/>
          <w:sz w:val="24"/>
          <w:szCs w:val="24"/>
        </w:rPr>
      </w:pPr>
    </w:p>
    <w:p w:rsidR="00B21F0B" w:rsidRDefault="00B21F0B">
      <w:pPr>
        <w:rPr>
          <w:rFonts w:ascii="Arial" w:hAnsi="Arial" w:cs="Arial"/>
          <w:b/>
          <w:sz w:val="24"/>
          <w:szCs w:val="24"/>
        </w:rPr>
      </w:pPr>
    </w:p>
    <w:p w:rsidR="00267DBF" w:rsidRPr="00A15D72" w:rsidRDefault="00566ABF">
      <w:pPr>
        <w:rPr>
          <w:rFonts w:ascii="Arial" w:hAnsi="Arial" w:cs="Arial"/>
          <w:b/>
          <w:sz w:val="24"/>
          <w:szCs w:val="24"/>
        </w:rPr>
      </w:pPr>
      <w:r w:rsidRPr="00A15D72">
        <w:rPr>
          <w:rFonts w:ascii="Arial" w:hAnsi="Arial" w:cs="Arial"/>
          <w:b/>
          <w:sz w:val="24"/>
          <w:szCs w:val="24"/>
        </w:rPr>
        <w:t xml:space="preserve">TABELA KOSZTORYSOWA </w:t>
      </w:r>
    </w:p>
    <w:tbl>
      <w:tblPr>
        <w:tblStyle w:val="Tabela-Siatka"/>
        <w:tblW w:w="1570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5217"/>
        <w:gridCol w:w="1843"/>
        <w:gridCol w:w="2268"/>
        <w:gridCol w:w="2551"/>
        <w:gridCol w:w="1843"/>
        <w:gridCol w:w="1984"/>
      </w:tblGrid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1843" w:type="dxa"/>
          </w:tcPr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odpadów netto [zł]</w:t>
            </w:r>
          </w:p>
          <w:p w:rsidR="00523675" w:rsidRPr="000C3617" w:rsidRDefault="00523675" w:rsidP="00523675">
            <w:pPr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A1</w:t>
            </w:r>
          </w:p>
        </w:tc>
        <w:tc>
          <w:tcPr>
            <w:tcW w:w="2268" w:type="dxa"/>
          </w:tcPr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 zagospodarowanie odpadów netto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A2</w:t>
            </w:r>
          </w:p>
        </w:tc>
        <w:tc>
          <w:tcPr>
            <w:tcW w:w="2551" w:type="dxa"/>
          </w:tcPr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Cena jednostkowa za odbiór i  zagospodarowanie odpadów netto</w:t>
            </w:r>
          </w:p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[zł]</w:t>
            </w:r>
          </w:p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A=A1+A2</w:t>
            </w:r>
          </w:p>
        </w:tc>
        <w:tc>
          <w:tcPr>
            <w:tcW w:w="1843" w:type="dxa"/>
          </w:tcPr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Szacunkowa masa odpadów 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[Mg]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1984" w:type="dxa"/>
          </w:tcPr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Wartość całkowita 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[zł]</w:t>
            </w:r>
          </w:p>
          <w:p w:rsidR="00523675" w:rsidRPr="000C3617" w:rsidRDefault="00523675" w:rsidP="00495D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523675">
            <w:pPr>
              <w:rPr>
                <w:rFonts w:ascii="Arial" w:hAnsi="Arial" w:cs="Arial"/>
                <w:sz w:val="24"/>
                <w:szCs w:val="24"/>
              </w:rPr>
            </w:pPr>
          </w:p>
          <w:p w:rsidR="00523675" w:rsidRDefault="00523675" w:rsidP="0052367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523675" w:rsidRPr="000C3617" w:rsidRDefault="00523675" w:rsidP="0052367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0C3617">
              <w:rPr>
                <w:rFonts w:ascii="Arial" w:hAnsi="Arial" w:cs="Arial"/>
                <w:sz w:val="24"/>
                <w:szCs w:val="24"/>
              </w:rPr>
              <w:t>=A*B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6 136,00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265,00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2C78BC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247</w:t>
            </w:r>
            <w:r w:rsidR="00523675">
              <w:rPr>
                <w:rFonts w:ascii="Arial" w:hAnsi="Arial" w:cs="Arial"/>
                <w:sz w:val="24"/>
                <w:szCs w:val="24"/>
              </w:rPr>
              <w:t>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2C78BC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274</w:t>
            </w:r>
            <w:r w:rsidR="00523675">
              <w:rPr>
                <w:rFonts w:ascii="Arial" w:hAnsi="Arial" w:cs="Arial"/>
                <w:sz w:val="24"/>
                <w:szCs w:val="24"/>
              </w:rPr>
              <w:t>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1 135,00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1 113,00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lastRenderedPageBreak/>
              <w:t xml:space="preserve">20 01 36 – </w:t>
            </w:r>
            <w:r w:rsidRPr="000C3617">
              <w:rPr>
                <w:rFonts w:ascii="Arial" w:eastAsia="Times New Roman" w:hAnsi="Arial" w:cs="Arial"/>
                <w:sz w:val="24"/>
                <w:szCs w:val="24"/>
              </w:rPr>
              <w:t>zużyte urządzenia elektryczne i elektroniczne inne niż wymienione w 20 01 21, 20 01 23 i 20 01 35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 (1)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2C78B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8,</w:t>
            </w:r>
            <w:r w:rsidR="002C78BC">
              <w:rPr>
                <w:rFonts w:ascii="Arial" w:hAnsi="Arial" w:cs="Arial"/>
                <w:sz w:val="24"/>
                <w:szCs w:val="24"/>
              </w:rPr>
              <w:t>8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rPr>
          <w:trHeight w:val="401"/>
        </w:trPr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 w:rsidR="002C78BC"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w 17 09 01, 17 09 01, 17 09 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0C3617">
              <w:rPr>
                <w:rFonts w:ascii="Arial" w:hAnsi="Arial" w:cs="Arial"/>
                <w:sz w:val="24"/>
                <w:szCs w:val="24"/>
              </w:rPr>
              <w:t>3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:rsidR="00523675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 06 04 – materiały izolacyjne inne niż wymienione w 17 06 01 i 17 03 01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 09 04 – zmieszane odpady z budowy, remontów i demontażu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2C78B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</w:t>
            </w:r>
            <w:r w:rsidR="002C78BC">
              <w:rPr>
                <w:rFonts w:ascii="Arial" w:hAnsi="Arial" w:cs="Arial"/>
                <w:sz w:val="24"/>
                <w:szCs w:val="24"/>
              </w:rPr>
              <w:t>391</w:t>
            </w:r>
            <w:r>
              <w:rPr>
                <w:rFonts w:ascii="Arial" w:hAnsi="Arial" w:cs="Arial"/>
                <w:sz w:val="24"/>
                <w:szCs w:val="24"/>
              </w:rPr>
              <w:t>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vAlign w:val="center"/>
          </w:tcPr>
          <w:p w:rsidR="00523675" w:rsidRPr="000C3617" w:rsidRDefault="002C78BC" w:rsidP="002C78BC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523675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="00523675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02 03 – inne odpady nieulegające biodegradacji 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317,00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523675" w:rsidRPr="000C3617" w:rsidTr="00523675">
        <w:tc>
          <w:tcPr>
            <w:tcW w:w="5217" w:type="dxa"/>
          </w:tcPr>
          <w:p w:rsidR="00523675" w:rsidRPr="000C3617" w:rsidRDefault="00523675" w:rsidP="00495D00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03 99 ex – odpady komunalne niewymienione w innych grupach</w:t>
            </w:r>
          </w:p>
        </w:tc>
        <w:tc>
          <w:tcPr>
            <w:tcW w:w="1843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268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2551" w:type="dxa"/>
            <w:tcBorders>
              <w:right w:val="single" w:sz="4" w:space="0" w:color="auto"/>
            </w:tcBorders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50,00</w:t>
            </w:r>
          </w:p>
        </w:tc>
        <w:tc>
          <w:tcPr>
            <w:tcW w:w="1984" w:type="dxa"/>
            <w:vAlign w:val="center"/>
          </w:tcPr>
          <w:p w:rsidR="00523675" w:rsidRPr="000C3617" w:rsidRDefault="00523675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…… zł netto </w:t>
            </w:r>
          </w:p>
        </w:tc>
      </w:tr>
      <w:tr w:rsidR="00A23493" w:rsidRPr="000C3617" w:rsidTr="007B3F0C">
        <w:tc>
          <w:tcPr>
            <w:tcW w:w="13722" w:type="dxa"/>
            <w:gridSpan w:val="5"/>
            <w:vAlign w:val="center"/>
          </w:tcPr>
          <w:p w:rsidR="00A23493" w:rsidRPr="000C3617" w:rsidRDefault="00A23493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Razem*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A23493" w:rsidRDefault="00A23493" w:rsidP="00523675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… </w:t>
            </w:r>
            <w:r w:rsidRPr="000C3617">
              <w:rPr>
                <w:rFonts w:ascii="Arial" w:hAnsi="Arial" w:cs="Arial"/>
                <w:sz w:val="24"/>
                <w:szCs w:val="24"/>
              </w:rPr>
              <w:t>zł netto</w:t>
            </w:r>
          </w:p>
          <w:p w:rsidR="00A23493" w:rsidRPr="000C3617" w:rsidRDefault="00A23493" w:rsidP="00523675">
            <w:pPr>
              <w:jc w:val="right"/>
            </w:pPr>
            <w:r>
              <w:rPr>
                <w:rFonts w:ascii="Arial" w:hAnsi="Arial" w:cs="Arial"/>
                <w:sz w:val="24"/>
                <w:szCs w:val="24"/>
              </w:rPr>
              <w:t>…</w:t>
            </w:r>
            <w:r w:rsidRPr="000C3617">
              <w:rPr>
                <w:rFonts w:ascii="Arial" w:hAnsi="Arial" w:cs="Arial"/>
                <w:sz w:val="24"/>
                <w:szCs w:val="24"/>
              </w:rPr>
              <w:t xml:space="preserve"> zł </w:t>
            </w:r>
            <w:r>
              <w:rPr>
                <w:rFonts w:ascii="Arial" w:hAnsi="Arial" w:cs="Arial"/>
                <w:sz w:val="24"/>
                <w:szCs w:val="24"/>
              </w:rPr>
              <w:t>bru</w:t>
            </w:r>
            <w:r w:rsidRPr="000C3617">
              <w:rPr>
                <w:rFonts w:ascii="Arial" w:hAnsi="Arial" w:cs="Arial"/>
                <w:sz w:val="24"/>
                <w:szCs w:val="24"/>
              </w:rPr>
              <w:t>tto</w:t>
            </w:r>
          </w:p>
        </w:tc>
      </w:tr>
    </w:tbl>
    <w:p w:rsidR="003C10DE" w:rsidRDefault="003C10DE" w:rsidP="003C10DE">
      <w:pPr>
        <w:pStyle w:val="Akapitzlist"/>
        <w:ind w:left="432"/>
        <w:rPr>
          <w:rFonts w:ascii="Arial" w:hAnsi="Arial" w:cs="Arial"/>
          <w:sz w:val="24"/>
          <w:szCs w:val="24"/>
        </w:rPr>
      </w:pPr>
    </w:p>
    <w:p w:rsidR="00B927A7" w:rsidRPr="003C10DE" w:rsidRDefault="003C10DE" w:rsidP="003C10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* w</w:t>
      </w:r>
      <w:r w:rsidRPr="003C10DE">
        <w:rPr>
          <w:rFonts w:ascii="Arial" w:hAnsi="Arial" w:cs="Arial"/>
          <w:sz w:val="24"/>
          <w:szCs w:val="24"/>
        </w:rPr>
        <w:t xml:space="preserve">artość </w:t>
      </w:r>
      <w:r w:rsidR="00A23493">
        <w:rPr>
          <w:rFonts w:ascii="Arial" w:hAnsi="Arial" w:cs="Arial"/>
          <w:sz w:val="24"/>
          <w:szCs w:val="24"/>
        </w:rPr>
        <w:t xml:space="preserve">Razem </w:t>
      </w:r>
      <w:r w:rsidRPr="003C10DE">
        <w:rPr>
          <w:rFonts w:ascii="Arial" w:hAnsi="Arial" w:cs="Arial"/>
          <w:sz w:val="24"/>
          <w:szCs w:val="24"/>
        </w:rPr>
        <w:t>przenieść do formularza ofertowego stanowiącego załącznik nr 1 do SWZ</w:t>
      </w:r>
    </w:p>
    <w:p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>…….……………………………………….</w:t>
      </w:r>
    </w:p>
    <w:p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i/>
          <w:iCs/>
          <w:sz w:val="24"/>
          <w:szCs w:val="24"/>
        </w:rPr>
        <w:t xml:space="preserve">                                                 </w:t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  <w:t xml:space="preserve">         (kwalifikowany podpis elektroniczny osoby uprawnionej do reprezentacji Wykonawcy)</w:t>
      </w:r>
    </w:p>
    <w:p w:rsidR="0033684A" w:rsidRDefault="0033684A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BE192B" w:rsidRDefault="00BE192B" w:rsidP="00B927A7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Default="00A15D72" w:rsidP="00B927A7">
      <w:pPr>
        <w:rPr>
          <w:rFonts w:ascii="Arial" w:hAnsi="Arial" w:cs="Arial"/>
          <w:sz w:val="24"/>
          <w:szCs w:val="24"/>
        </w:rPr>
      </w:pPr>
    </w:p>
    <w:p w:rsidR="00A15D72" w:rsidRPr="00A15D72" w:rsidRDefault="00A15D72" w:rsidP="00A15D72">
      <w:pPr>
        <w:rPr>
          <w:rFonts w:ascii="Arial" w:hAnsi="Arial" w:cs="Arial"/>
          <w:b/>
          <w:bCs/>
          <w:sz w:val="24"/>
          <w:szCs w:val="24"/>
        </w:rPr>
      </w:pPr>
      <w:r w:rsidRPr="00A15D72">
        <w:rPr>
          <w:rFonts w:ascii="Arial" w:hAnsi="Arial" w:cs="Arial"/>
          <w:b/>
          <w:bCs/>
          <w:sz w:val="24"/>
          <w:szCs w:val="24"/>
        </w:rPr>
        <w:lastRenderedPageBreak/>
        <w:t>UWAGA: ZAŁĄCZNIK SKŁADANY WRAZ Z OFERTĄ</w:t>
      </w:r>
      <w:r w:rsidRPr="00A15D72">
        <w:rPr>
          <w:rFonts w:ascii="Arial" w:hAnsi="Arial" w:cs="Arial"/>
          <w:sz w:val="24"/>
          <w:szCs w:val="24"/>
        </w:rPr>
        <w:t xml:space="preserve"> </w:t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  <w:t xml:space="preserve">       </w:t>
      </w:r>
      <w:r w:rsidRPr="00A15D72">
        <w:rPr>
          <w:rFonts w:ascii="Arial" w:hAnsi="Arial" w:cs="Arial"/>
          <w:sz w:val="24"/>
          <w:szCs w:val="24"/>
        </w:rPr>
        <w:tab/>
        <w:t xml:space="preserve">Załącznik nr </w:t>
      </w:r>
      <w:r>
        <w:rPr>
          <w:rFonts w:ascii="Arial" w:hAnsi="Arial" w:cs="Arial"/>
          <w:sz w:val="24"/>
          <w:szCs w:val="24"/>
        </w:rPr>
        <w:t>3</w:t>
      </w:r>
      <w:r w:rsidRPr="00A15D72">
        <w:rPr>
          <w:rFonts w:ascii="Arial" w:hAnsi="Arial" w:cs="Arial"/>
          <w:sz w:val="24"/>
          <w:szCs w:val="24"/>
        </w:rPr>
        <w:t xml:space="preserve"> do SWZ</w:t>
      </w:r>
    </w:p>
    <w:p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Dane Wykonawcy:</w:t>
      </w:r>
    </w:p>
    <w:p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Nazwa ……………………</w:t>
      </w:r>
      <w:r w:rsidRPr="00A15D72">
        <w:rPr>
          <w:rFonts w:ascii="Arial" w:hAnsi="Arial" w:cs="Arial"/>
          <w:sz w:val="24"/>
          <w:szCs w:val="24"/>
        </w:rPr>
        <w:t xml:space="preserve"> </w:t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</w:p>
    <w:p w:rsidR="00A15D72" w:rsidRP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Adres   ……………………</w:t>
      </w:r>
    </w:p>
    <w:p w:rsidR="00A15D72" w:rsidRDefault="00A15D72" w:rsidP="00A15D72">
      <w:pPr>
        <w:spacing w:after="0"/>
        <w:rPr>
          <w:rFonts w:ascii="Arial" w:hAnsi="Arial" w:cs="Arial"/>
          <w:bCs/>
          <w:sz w:val="24"/>
          <w:szCs w:val="24"/>
        </w:rPr>
      </w:pPr>
      <w:r w:rsidRPr="00A15D72">
        <w:rPr>
          <w:rFonts w:ascii="Arial" w:hAnsi="Arial" w:cs="Arial"/>
          <w:bCs/>
          <w:sz w:val="24"/>
          <w:szCs w:val="24"/>
        </w:rPr>
        <w:t>NIP      ……………………</w:t>
      </w:r>
    </w:p>
    <w:p w:rsidR="00A15D72" w:rsidRDefault="00A15D72" w:rsidP="00A15D72">
      <w:pPr>
        <w:spacing w:after="0"/>
        <w:rPr>
          <w:rFonts w:ascii="Arial" w:hAnsi="Arial" w:cs="Arial"/>
          <w:sz w:val="24"/>
          <w:szCs w:val="24"/>
        </w:rPr>
      </w:pPr>
    </w:p>
    <w:p w:rsidR="00B927A7" w:rsidRPr="000C3617" w:rsidRDefault="00B927A7" w:rsidP="00B927A7">
      <w:pPr>
        <w:rPr>
          <w:rFonts w:ascii="Arial" w:hAnsi="Arial" w:cs="Arial"/>
          <w:sz w:val="24"/>
          <w:szCs w:val="24"/>
        </w:rPr>
      </w:pPr>
      <w:r w:rsidRPr="000C3617">
        <w:rPr>
          <w:rFonts w:ascii="Arial" w:hAnsi="Arial" w:cs="Arial"/>
          <w:sz w:val="24"/>
          <w:szCs w:val="24"/>
        </w:rPr>
        <w:t>WYKAZ INSTALACJI KOMUNALNYCH I INSTALACJI ZASTĘPCZYCH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7796"/>
      </w:tblGrid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Kod odpadu</w:t>
            </w:r>
          </w:p>
        </w:tc>
        <w:tc>
          <w:tcPr>
            <w:tcW w:w="7796" w:type="dxa"/>
          </w:tcPr>
          <w:p w:rsidR="00B927A7" w:rsidRPr="000C3617" w:rsidRDefault="00B927A7" w:rsidP="00933EC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Nazwa i adres instalacji komunalnej i instalacji zastępczej</w:t>
            </w: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01 – niesegregowane (zmieszane) odpady komunalne </w:t>
            </w:r>
          </w:p>
        </w:tc>
        <w:tc>
          <w:tcPr>
            <w:tcW w:w="7796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15 01 01 – opakowania z papieru i tektury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01 – papier i tektura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04 – opakowania z metali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07 – opakowania ze szkła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02 - szkło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02 – opakowania z tworzyw sztucznych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39 – tworzywa sztuczne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05 – opakowania wielomateriałowe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15 01 06 – zmieszane odpady opakowaniowe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08 – odpady kuchenne ulegające biodegradacji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01 – odpady ulegające biodegradacji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03 07 – odpady wielkogabarytowe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0C361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20 01 36 – </w:t>
            </w:r>
          </w:p>
          <w:tbl>
            <w:tblPr>
              <w:tblW w:w="5000" w:type="pct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"/>
              <w:gridCol w:w="5117"/>
            </w:tblGrid>
            <w:tr w:rsidR="000C3617" w:rsidRPr="000C3617" w:rsidTr="000C3617">
              <w:trPr>
                <w:tblCellSpacing w:w="0" w:type="dxa"/>
              </w:trPr>
              <w:tc>
                <w:tcPr>
                  <w:tcW w:w="6" w:type="dxa"/>
                  <w:hideMark/>
                </w:tcPr>
                <w:p w:rsidR="000C3617" w:rsidRPr="000C3617" w:rsidRDefault="000C3617" w:rsidP="000C3617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00" w:type="dxa"/>
                  <w:hideMark/>
                </w:tcPr>
                <w:p w:rsidR="000C3617" w:rsidRPr="000C3617" w:rsidRDefault="000C3617" w:rsidP="000C3617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C3617">
                    <w:rPr>
                      <w:rFonts w:ascii="Arial" w:eastAsia="Times New Roman" w:hAnsi="Arial" w:cs="Arial"/>
                      <w:sz w:val="24"/>
                      <w:szCs w:val="24"/>
                    </w:rPr>
                    <w:t>zużyte urządzenia elektryczne i elektroniczne inne niż wymienione w 20 01 21, 20 01 23 i 20 01 35</w:t>
                  </w:r>
                </w:p>
              </w:tc>
            </w:tr>
          </w:tbl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35* - zużyte urządzenia elektryczne i elektroniczne inne niż wymienione w 20 01 22 i 20 01 23 zawierające niebezpieczne składniki</w:t>
            </w:r>
            <w:r w:rsidR="000C3617" w:rsidRPr="000C3617">
              <w:rPr>
                <w:rFonts w:ascii="Arial" w:hAnsi="Arial" w:cs="Arial"/>
                <w:sz w:val="24"/>
                <w:szCs w:val="24"/>
              </w:rPr>
              <w:t xml:space="preserve"> (1)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23* - urządzenia zawierające freony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rPr>
          <w:trHeight w:val="401"/>
        </w:trPr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16 01 03 – zużyte opony 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2C78BC" w:rsidRDefault="002C78BC" w:rsidP="002C78BC">
            <w:pPr>
              <w:rPr>
                <w:rFonts w:ascii="Arial" w:hAnsi="Arial" w:cs="Arial"/>
                <w:sz w:val="24"/>
                <w:szCs w:val="24"/>
              </w:rPr>
            </w:pPr>
            <w:r w:rsidRPr="00336522">
              <w:rPr>
                <w:rFonts w:ascii="Arial" w:hAnsi="Arial" w:cs="Arial"/>
                <w:sz w:val="24"/>
                <w:szCs w:val="24"/>
              </w:rPr>
              <w:lastRenderedPageBreak/>
              <w:t>17 09 04 – zmieszane odpady z budowy, remontów i demontażu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01 – zmieszane odpady z budowy, remontów i demontażu inne niż wymienione </w:t>
            </w:r>
            <w:r w:rsidR="002C78BC">
              <w:rPr>
                <w:rFonts w:ascii="Arial" w:hAnsi="Arial" w:cs="Arial"/>
                <w:sz w:val="24"/>
                <w:szCs w:val="24"/>
              </w:rPr>
              <w:br/>
            </w:r>
            <w:r w:rsidRPr="000C3617">
              <w:rPr>
                <w:rFonts w:ascii="Arial" w:hAnsi="Arial" w:cs="Arial"/>
                <w:sz w:val="24"/>
                <w:szCs w:val="24"/>
              </w:rPr>
              <w:t>w 17 09 01, 17 09 01, 17 09 03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02 – gruz ceglany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01 03 - odpady innych materiałów ceramicznych i elementów wyposażenia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 01 07 – zmieszane odpady z betonu, gruzu ceglanego, odpadowych materiałów ceramicznych i elementów wyposażenia inne niż wymienione w 17 01 06 i 17 06 03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 xml:space="preserve">17 03 80 – odpadowa papa 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170 06 04 – materiały izolacyjne inne niż wymienione w 17 06 01 i 17 03 01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927A7" w:rsidRPr="000C3617" w:rsidTr="00A15D72">
        <w:tc>
          <w:tcPr>
            <w:tcW w:w="5353" w:type="dxa"/>
          </w:tcPr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33* - baterie i akumulatory łącznie z bateriami i akumulatorami wymienionymi w 16 06 01, 16 06 02 lub 16 06 03 oraz niesortowane baterie i akumulatory zawierające te baterie</w:t>
            </w:r>
          </w:p>
          <w:p w:rsidR="00B927A7" w:rsidRPr="000C3617" w:rsidRDefault="00B927A7" w:rsidP="00933EC9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01 34 – baterie i akumulatory inne niż wymienione w 20 01 33</w:t>
            </w:r>
          </w:p>
        </w:tc>
        <w:tc>
          <w:tcPr>
            <w:tcW w:w="7796" w:type="dxa"/>
          </w:tcPr>
          <w:p w:rsidR="00B927A7" w:rsidRPr="000C3617" w:rsidRDefault="00B927A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C3617" w:rsidRPr="000C3617" w:rsidTr="00A15D72">
        <w:tc>
          <w:tcPr>
            <w:tcW w:w="5353" w:type="dxa"/>
          </w:tcPr>
          <w:p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02 03 – inne odpady nieulegające biodegradacji</w:t>
            </w:r>
          </w:p>
        </w:tc>
        <w:tc>
          <w:tcPr>
            <w:tcW w:w="7796" w:type="dxa"/>
          </w:tcPr>
          <w:p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C3617" w:rsidRPr="000C3617" w:rsidTr="00A15D72">
        <w:tc>
          <w:tcPr>
            <w:tcW w:w="5353" w:type="dxa"/>
          </w:tcPr>
          <w:p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  <w:r w:rsidRPr="000C3617">
              <w:rPr>
                <w:rFonts w:ascii="Arial" w:hAnsi="Arial" w:cs="Arial"/>
                <w:sz w:val="24"/>
                <w:szCs w:val="24"/>
              </w:rPr>
              <w:t>20 03 99 ex – odpady komunalne niewymienione w innych grupach</w:t>
            </w:r>
          </w:p>
        </w:tc>
        <w:tc>
          <w:tcPr>
            <w:tcW w:w="7796" w:type="dxa"/>
          </w:tcPr>
          <w:p w:rsidR="000C3617" w:rsidRPr="000C3617" w:rsidRDefault="000C3617" w:rsidP="000C361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927A7" w:rsidRPr="000C3617" w:rsidRDefault="00B927A7" w:rsidP="00B927A7">
      <w:pPr>
        <w:rPr>
          <w:rFonts w:ascii="Arial" w:hAnsi="Arial" w:cs="Arial"/>
          <w:sz w:val="24"/>
          <w:szCs w:val="24"/>
        </w:rPr>
      </w:pPr>
    </w:p>
    <w:p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15D72">
        <w:rPr>
          <w:rFonts w:ascii="Arial" w:hAnsi="Arial" w:cs="Arial"/>
          <w:sz w:val="24"/>
          <w:szCs w:val="24"/>
        </w:rPr>
        <w:t>…….……………………………………….</w:t>
      </w:r>
    </w:p>
    <w:p w:rsidR="00A15D72" w:rsidRPr="00A15D72" w:rsidRDefault="00A15D72" w:rsidP="00A15D72">
      <w:pPr>
        <w:rPr>
          <w:rFonts w:ascii="Arial" w:hAnsi="Arial" w:cs="Arial"/>
          <w:sz w:val="24"/>
          <w:szCs w:val="24"/>
        </w:rPr>
      </w:pPr>
      <w:r w:rsidRPr="00A15D72">
        <w:rPr>
          <w:rFonts w:ascii="Arial" w:hAnsi="Arial" w:cs="Arial"/>
          <w:i/>
          <w:iCs/>
          <w:sz w:val="24"/>
          <w:szCs w:val="24"/>
        </w:rPr>
        <w:t xml:space="preserve">                                                 </w:t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</w:r>
      <w:r w:rsidRPr="00A15D72">
        <w:rPr>
          <w:rFonts w:ascii="Arial" w:hAnsi="Arial" w:cs="Arial"/>
          <w:i/>
          <w:iCs/>
          <w:sz w:val="24"/>
          <w:szCs w:val="24"/>
        </w:rPr>
        <w:tab/>
        <w:t xml:space="preserve">         (kwalifikowany podpis elektroniczny osoby uprawnionej do reprezentacji Wykonawcy)</w:t>
      </w:r>
    </w:p>
    <w:p w:rsidR="00B927A7" w:rsidRPr="000C3617" w:rsidRDefault="00B927A7">
      <w:pPr>
        <w:rPr>
          <w:rFonts w:ascii="Arial" w:hAnsi="Arial" w:cs="Arial"/>
          <w:sz w:val="24"/>
          <w:szCs w:val="24"/>
        </w:rPr>
      </w:pPr>
    </w:p>
    <w:sectPr w:rsidR="00B927A7" w:rsidRPr="000C3617" w:rsidSect="0033684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3DB1" w:rsidRDefault="00013DB1" w:rsidP="000C3617">
      <w:pPr>
        <w:spacing w:after="0" w:line="240" w:lineRule="auto"/>
      </w:pPr>
      <w:r>
        <w:separator/>
      </w:r>
    </w:p>
  </w:endnote>
  <w:endnote w:type="continuationSeparator" w:id="0">
    <w:p w:rsidR="00013DB1" w:rsidRDefault="00013DB1" w:rsidP="000C3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3DB1" w:rsidRDefault="00013DB1" w:rsidP="000C3617">
      <w:pPr>
        <w:spacing w:after="0" w:line="240" w:lineRule="auto"/>
      </w:pPr>
      <w:r>
        <w:separator/>
      </w:r>
    </w:p>
  </w:footnote>
  <w:footnote w:type="continuationSeparator" w:id="0">
    <w:p w:rsidR="00013DB1" w:rsidRDefault="00013DB1" w:rsidP="000C36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614B2"/>
    <w:multiLevelType w:val="hybridMultilevel"/>
    <w:tmpl w:val="581CB858"/>
    <w:lvl w:ilvl="0" w:tplc="949245A6">
      <w:start w:val="20"/>
      <w:numFmt w:val="bullet"/>
      <w:lvlText w:val=""/>
      <w:lvlJc w:val="left"/>
      <w:pPr>
        <w:ind w:left="432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">
    <w:nsid w:val="516C546E"/>
    <w:multiLevelType w:val="hybridMultilevel"/>
    <w:tmpl w:val="DE40FA18"/>
    <w:lvl w:ilvl="0" w:tplc="1966E5F8">
      <w:start w:val="20"/>
      <w:numFmt w:val="bullet"/>
      <w:lvlText w:val=""/>
      <w:lvlJc w:val="left"/>
      <w:pPr>
        <w:ind w:left="792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ABF"/>
    <w:rsid w:val="00013DB1"/>
    <w:rsid w:val="00052021"/>
    <w:rsid w:val="000C3617"/>
    <w:rsid w:val="00131EB6"/>
    <w:rsid w:val="00267DBF"/>
    <w:rsid w:val="00284F11"/>
    <w:rsid w:val="00286271"/>
    <w:rsid w:val="002A35AC"/>
    <w:rsid w:val="002C78BC"/>
    <w:rsid w:val="00336522"/>
    <w:rsid w:val="0033684A"/>
    <w:rsid w:val="003C10DE"/>
    <w:rsid w:val="0046425F"/>
    <w:rsid w:val="0047068F"/>
    <w:rsid w:val="00495D00"/>
    <w:rsid w:val="00523675"/>
    <w:rsid w:val="00566ABF"/>
    <w:rsid w:val="005676A5"/>
    <w:rsid w:val="006A1A4A"/>
    <w:rsid w:val="00734A9C"/>
    <w:rsid w:val="00790CEF"/>
    <w:rsid w:val="00937EAC"/>
    <w:rsid w:val="00A15D72"/>
    <w:rsid w:val="00A23493"/>
    <w:rsid w:val="00B21F0B"/>
    <w:rsid w:val="00B5334F"/>
    <w:rsid w:val="00B927A7"/>
    <w:rsid w:val="00BE192B"/>
    <w:rsid w:val="00C36A04"/>
    <w:rsid w:val="00CF35E1"/>
    <w:rsid w:val="00D268B5"/>
    <w:rsid w:val="00D44FBD"/>
    <w:rsid w:val="00DA2EA4"/>
    <w:rsid w:val="00F838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566A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agwek">
    <w:name w:val="header"/>
    <w:basedOn w:val="Normalny"/>
    <w:link w:val="Nagwek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3617"/>
  </w:style>
  <w:style w:type="paragraph" w:styleId="Stopka">
    <w:name w:val="footer"/>
    <w:basedOn w:val="Normalny"/>
    <w:link w:val="Stopka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3617"/>
  </w:style>
  <w:style w:type="paragraph" w:styleId="Akapitzlist">
    <w:name w:val="List Paragraph"/>
    <w:basedOn w:val="Normalny"/>
    <w:uiPriority w:val="34"/>
    <w:qFormat/>
    <w:rsid w:val="003C10D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52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202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566AB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agwek">
    <w:name w:val="header"/>
    <w:basedOn w:val="Normalny"/>
    <w:link w:val="Nagwek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3617"/>
  </w:style>
  <w:style w:type="paragraph" w:styleId="Stopka">
    <w:name w:val="footer"/>
    <w:basedOn w:val="Normalny"/>
    <w:link w:val="StopkaZnak"/>
    <w:uiPriority w:val="99"/>
    <w:unhideWhenUsed/>
    <w:rsid w:val="000C3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3617"/>
  </w:style>
  <w:style w:type="paragraph" w:styleId="Akapitzlist">
    <w:name w:val="List Paragraph"/>
    <w:basedOn w:val="Normalny"/>
    <w:uiPriority w:val="34"/>
    <w:qFormat/>
    <w:rsid w:val="003C10D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52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20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83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774</Words>
  <Characters>4644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Maciek</dc:creator>
  <cp:lastModifiedBy>Katarzyna Pszczółkowska</cp:lastModifiedBy>
  <cp:revision>13</cp:revision>
  <cp:lastPrinted>2023-09-29T08:32:00Z</cp:lastPrinted>
  <dcterms:created xsi:type="dcterms:W3CDTF">2021-12-20T12:48:00Z</dcterms:created>
  <dcterms:modified xsi:type="dcterms:W3CDTF">2023-11-07T12:39:00Z</dcterms:modified>
</cp:coreProperties>
</file>