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9E1" w:rsidRDefault="005619E1" w:rsidP="005619E1">
      <w:pPr>
        <w:spacing w:after="200" w:line="276" w:lineRule="auto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Załącznik Nr 11 do SIWZ</w:t>
      </w:r>
    </w:p>
    <w:p w:rsidR="005659FA" w:rsidRPr="00475E8B" w:rsidRDefault="009E3D28" w:rsidP="00475E8B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r w:rsidRPr="009E3D28">
        <w:rPr>
          <w:rFonts w:ascii="Times New Roman" w:eastAsia="Calibri" w:hAnsi="Times New Roman" w:cs="Times New Roman"/>
          <w:b/>
        </w:rPr>
        <w:t>ZBIORCZE ZESTAWIENIE MATERIAŁÓW</w:t>
      </w:r>
    </w:p>
    <w:p w:rsidR="00500680" w:rsidRDefault="00500680" w:rsidP="00475E8B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Odnosząc się </w:t>
      </w:r>
      <w:r w:rsidR="00475E8B">
        <w:rPr>
          <w:rFonts w:ascii="Times New Roman" w:eastAsia="Calibri" w:hAnsi="Times New Roman" w:cs="Times New Roman"/>
        </w:rPr>
        <w:t>do</w:t>
      </w:r>
      <w:r>
        <w:rPr>
          <w:rFonts w:ascii="Times New Roman" w:eastAsia="Calibri" w:hAnsi="Times New Roman" w:cs="Times New Roman"/>
        </w:rPr>
        <w:t xml:space="preserve"> treści </w:t>
      </w:r>
      <w:r w:rsidR="00475E8B">
        <w:rPr>
          <w:rFonts w:ascii="Times New Roman" w:eastAsia="Calibri" w:hAnsi="Times New Roman" w:cs="Times New Roman"/>
        </w:rPr>
        <w:t>dokumentacji</w:t>
      </w:r>
      <w:r>
        <w:rPr>
          <w:rFonts w:ascii="Times New Roman" w:eastAsia="Calibri" w:hAnsi="Times New Roman" w:cs="Times New Roman"/>
        </w:rPr>
        <w:t xml:space="preserve"> projektowej (część opisowa i </w:t>
      </w:r>
      <w:r w:rsidR="00475E8B">
        <w:rPr>
          <w:rFonts w:ascii="Times New Roman" w:eastAsia="Calibri" w:hAnsi="Times New Roman" w:cs="Times New Roman"/>
        </w:rPr>
        <w:t>graficzna</w:t>
      </w:r>
      <w:r w:rsidR="00195D4C">
        <w:rPr>
          <w:rFonts w:ascii="Times New Roman" w:eastAsia="Calibri" w:hAnsi="Times New Roman" w:cs="Times New Roman"/>
        </w:rPr>
        <w:t>) pn. „</w:t>
      </w:r>
      <w:r w:rsidR="00475E8B">
        <w:rPr>
          <w:rFonts w:ascii="Times New Roman" w:eastAsia="Calibri" w:hAnsi="Times New Roman" w:cs="Times New Roman"/>
        </w:rPr>
        <w:t xml:space="preserve">Projekt wykonawczy </w:t>
      </w:r>
      <w:r w:rsidR="00195D4C">
        <w:rPr>
          <w:rFonts w:ascii="Times New Roman" w:eastAsia="Calibri" w:hAnsi="Times New Roman" w:cs="Times New Roman"/>
        </w:rPr>
        <w:t xml:space="preserve">systemu nawadniającego w parku miejskim przy ulicy Augustiańskiej w Ciechanowie” </w:t>
      </w:r>
      <w:r w:rsidR="00475E8B">
        <w:rPr>
          <w:rFonts w:ascii="Times New Roman" w:eastAsia="Calibri" w:hAnsi="Times New Roman" w:cs="Times New Roman"/>
        </w:rPr>
        <w:t xml:space="preserve">  Zamawiający</w:t>
      </w:r>
      <w:r>
        <w:rPr>
          <w:rFonts w:ascii="Times New Roman" w:eastAsia="Calibri" w:hAnsi="Times New Roman" w:cs="Times New Roman"/>
        </w:rPr>
        <w:t xml:space="preserve"> wyjaśnia, ze projekt został wykonany w oparciu o urządzenia referencyjne. </w:t>
      </w:r>
      <w:r w:rsidR="00475E8B">
        <w:rPr>
          <w:rFonts w:ascii="Times New Roman" w:eastAsia="Calibri" w:hAnsi="Times New Roman" w:cs="Times New Roman"/>
        </w:rPr>
        <w:t>Projektant nie nakłada ograniczeń na zastosowanie</w:t>
      </w:r>
      <w:r>
        <w:rPr>
          <w:rFonts w:ascii="Times New Roman" w:eastAsia="Calibri" w:hAnsi="Times New Roman" w:cs="Times New Roman"/>
        </w:rPr>
        <w:t xml:space="preserve"> innych </w:t>
      </w:r>
      <w:r w:rsidR="00475E8B">
        <w:rPr>
          <w:rFonts w:ascii="Times New Roman" w:eastAsia="Calibri" w:hAnsi="Times New Roman" w:cs="Times New Roman"/>
        </w:rPr>
        <w:t>urządzeń</w:t>
      </w:r>
      <w:r>
        <w:rPr>
          <w:rFonts w:ascii="Times New Roman" w:eastAsia="Calibri" w:hAnsi="Times New Roman" w:cs="Times New Roman"/>
        </w:rPr>
        <w:t xml:space="preserve"> niż wskazane w projekcie, po warunkiem zastosowania urządzeń równoważnych pod względem funkcjonalności, technologii, parametrów wynikających z obliczeń oraz parametrów technicznych wskazanych w dokumentacji. Dopuszcza się zastosowanie równoważnych zestawów </w:t>
      </w:r>
      <w:r w:rsidR="00475E8B">
        <w:rPr>
          <w:rFonts w:ascii="Times New Roman" w:eastAsia="Calibri" w:hAnsi="Times New Roman" w:cs="Times New Roman"/>
        </w:rPr>
        <w:t>technologicznych</w:t>
      </w:r>
      <w:r>
        <w:rPr>
          <w:rFonts w:ascii="Times New Roman" w:eastAsia="Calibri" w:hAnsi="Times New Roman" w:cs="Times New Roman"/>
        </w:rPr>
        <w:t xml:space="preserve"> pod warunkiem </w:t>
      </w:r>
      <w:r w:rsidR="00475E8B">
        <w:rPr>
          <w:rFonts w:ascii="Times New Roman" w:eastAsia="Calibri" w:hAnsi="Times New Roman" w:cs="Times New Roman"/>
        </w:rPr>
        <w:t>zapewnienia</w:t>
      </w:r>
      <w:r>
        <w:rPr>
          <w:rFonts w:ascii="Times New Roman" w:eastAsia="Calibri" w:hAnsi="Times New Roman" w:cs="Times New Roman"/>
        </w:rPr>
        <w:t xml:space="preserve">, co najmniej takich samych parametrów wydajnościowych i jakościowych oraz standardu wykonania. Wszelkie zmiany urządzeń i materiałów </w:t>
      </w:r>
      <w:r w:rsidR="00475E8B">
        <w:rPr>
          <w:rFonts w:ascii="Times New Roman" w:eastAsia="Calibri" w:hAnsi="Times New Roman" w:cs="Times New Roman"/>
        </w:rPr>
        <w:t>wymienionych</w:t>
      </w:r>
      <w:r>
        <w:rPr>
          <w:rFonts w:ascii="Times New Roman" w:eastAsia="Calibri" w:hAnsi="Times New Roman" w:cs="Times New Roman"/>
        </w:rPr>
        <w:t xml:space="preserve"> w projekc</w:t>
      </w:r>
      <w:r w:rsidR="00475E8B">
        <w:rPr>
          <w:rFonts w:ascii="Times New Roman" w:eastAsia="Calibri" w:hAnsi="Times New Roman" w:cs="Times New Roman"/>
        </w:rPr>
        <w:t>ie wymagają zgody Zamawiającego.</w:t>
      </w:r>
    </w:p>
    <w:p w:rsidR="005659FA" w:rsidRDefault="00475E8B" w:rsidP="005619E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Przez pojęcie urządzeń i materiałów równoważnych należy rozumieć urządzenia i materiały zapewniające uzyskanie parametrów technicznych i eksploatacyjnych takich samych lub wyższych od założonych w dokumentacji projektowej, specyfikacji technicznej wykonania i odbioru robót. Ewentualne podane w opisach nazwy własne, nie mają na celu naruszenia art. 29 i  7 ustawy z dnia 29 stycznia 2004 r. Prawo zamówień publicznych, a jedynie za zadanie sprecyzowanie oczekiwań jakościowych i technologicznych Zamawiającego. Dopuszcza się rozwiązania równoważne pod warunkiem spełnienia tego samego poziomu technologicznego, wydajnościowego i funkcjonalnego założonego w projekcie. Oferowane materiały i urządzenia równoważne nie mogą spowodować zwiększenia kosztów eksploatacyjnych obiektu bardziej niż założone w dokumentacji projektowej. </w:t>
      </w:r>
    </w:p>
    <w:p w:rsidR="00475E8B" w:rsidRPr="005619E1" w:rsidRDefault="00475E8B" w:rsidP="005619E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Tabela-Siatka1"/>
        <w:tblpPr w:leftFromText="141" w:rightFromText="141" w:vertAnchor="text" w:tblpY="1"/>
        <w:tblOverlap w:val="never"/>
        <w:tblW w:w="10031" w:type="dxa"/>
        <w:tblLayout w:type="fixed"/>
        <w:tblLook w:val="04A0"/>
      </w:tblPr>
      <w:tblGrid>
        <w:gridCol w:w="817"/>
        <w:gridCol w:w="3969"/>
        <w:gridCol w:w="851"/>
        <w:gridCol w:w="850"/>
        <w:gridCol w:w="1418"/>
        <w:gridCol w:w="7"/>
        <w:gridCol w:w="2119"/>
      </w:tblGrid>
      <w:tr w:rsidR="009E3D28" w:rsidRPr="009E3D28" w:rsidTr="009E3D28">
        <w:trPr>
          <w:trHeight w:val="345"/>
        </w:trPr>
        <w:tc>
          <w:tcPr>
            <w:tcW w:w="817" w:type="dxa"/>
            <w:vMerge w:val="restart"/>
            <w:shd w:val="clear" w:color="auto" w:fill="BFBFBF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3969" w:type="dxa"/>
            <w:shd w:val="clear" w:color="auto" w:fill="BFBFBF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Nazwa towaru lub usługi</w:t>
            </w:r>
          </w:p>
        </w:tc>
        <w:tc>
          <w:tcPr>
            <w:tcW w:w="851" w:type="dxa"/>
            <w:vMerge w:val="restart"/>
            <w:shd w:val="clear" w:color="auto" w:fill="BFBFBF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850" w:type="dxa"/>
            <w:vMerge w:val="restart"/>
            <w:shd w:val="clear" w:color="auto" w:fill="BFBFBF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J.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miary</w:t>
            </w:r>
          </w:p>
        </w:tc>
        <w:tc>
          <w:tcPr>
            <w:tcW w:w="1418" w:type="dxa"/>
            <w:vMerge w:val="restart"/>
            <w:shd w:val="clear" w:color="auto" w:fill="BFBFBF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Cena 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Jedn.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netto</w:t>
            </w:r>
          </w:p>
        </w:tc>
        <w:tc>
          <w:tcPr>
            <w:tcW w:w="2126" w:type="dxa"/>
            <w:gridSpan w:val="2"/>
            <w:vMerge w:val="restart"/>
            <w:shd w:val="clear" w:color="auto" w:fill="BFBFBF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Wartość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netto</w:t>
            </w:r>
          </w:p>
        </w:tc>
      </w:tr>
      <w:tr w:rsidR="009E3D28" w:rsidRPr="009E3D28" w:rsidTr="009E3D28">
        <w:trPr>
          <w:trHeight w:val="345"/>
        </w:trPr>
        <w:tc>
          <w:tcPr>
            <w:tcW w:w="817" w:type="dxa"/>
            <w:vMerge/>
            <w:shd w:val="clear" w:color="auto" w:fill="BFBFBF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BFBFBF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Parametry równoważności towaru</w:t>
            </w:r>
          </w:p>
        </w:tc>
        <w:tc>
          <w:tcPr>
            <w:tcW w:w="851" w:type="dxa"/>
            <w:vMerge/>
            <w:shd w:val="clear" w:color="auto" w:fill="BFBFBF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BFBFBF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BFBFBF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shd w:val="clear" w:color="auto" w:fill="BFBFBF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233"/>
        </w:trPr>
        <w:tc>
          <w:tcPr>
            <w:tcW w:w="817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969" w:type="dxa"/>
            <w:vAlign w:val="center"/>
          </w:tcPr>
          <w:p w:rsidR="009E3D28" w:rsidRPr="009E3D28" w:rsidRDefault="009E3D28" w:rsidP="009E3D2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1804</w:t>
            </w:r>
          </w:p>
          <w:p w:rsidR="009E3D28" w:rsidRPr="009E3D28" w:rsidRDefault="009E3D28" w:rsidP="009E3D2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850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502"/>
        </w:trPr>
        <w:tc>
          <w:tcPr>
            <w:tcW w:w="817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Zraszacz statyczny wynurzany (10cm)</w:t>
            </w:r>
          </w:p>
        </w:tc>
        <w:tc>
          <w:tcPr>
            <w:tcW w:w="851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969" w:type="dxa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R-VAN 14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50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704"/>
        </w:trPr>
        <w:tc>
          <w:tcPr>
            <w:tcW w:w="817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Dysze rotacyjne o zasięgu 2,4-4,6 m z regulowanym kątem (45-270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o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969" w:type="dxa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R-VAN 18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Dysze rotacyjne o zasięgu 4,0-5,5 m z regulowanym kątem (45-270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o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458"/>
        </w:trPr>
        <w:tc>
          <w:tcPr>
            <w:tcW w:w="817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969" w:type="dxa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5004+ PC PLUS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850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457"/>
        </w:trPr>
        <w:tc>
          <w:tcPr>
            <w:tcW w:w="817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Zraszacz sektorowy z regulowanym kątem (40-360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o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), z możliwością zmniejszenia przepływu do 0 m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/h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65F0C" w:rsidRPr="009E3D28" w:rsidTr="00665F0C">
        <w:trPr>
          <w:trHeight w:val="233"/>
        </w:trPr>
        <w:tc>
          <w:tcPr>
            <w:tcW w:w="817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969" w:type="dxa"/>
          </w:tcPr>
          <w:p w:rsidR="00665F0C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 20-1/2”M IR</w:t>
            </w:r>
          </w:p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850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65F0C" w:rsidRPr="009E3D28" w:rsidTr="00665F0C">
        <w:trPr>
          <w:trHeight w:val="232"/>
        </w:trPr>
        <w:tc>
          <w:tcPr>
            <w:tcW w:w="817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65F0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5F0C">
              <w:rPr>
                <w:rFonts w:ascii="Times New Roman" w:hAnsi="Times New Roman" w:cs="Times New Roman"/>
                <w:sz w:val="20"/>
                <w:szCs w:val="20"/>
              </w:rPr>
              <w:t>Złączka skręcana z gwintem zewnętrznym PN10 do rur PE</w:t>
            </w:r>
          </w:p>
        </w:tc>
        <w:tc>
          <w:tcPr>
            <w:tcW w:w="851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65F0C" w:rsidRPr="009E3D28" w:rsidTr="00665F0C">
        <w:trPr>
          <w:trHeight w:val="233"/>
        </w:trPr>
        <w:tc>
          <w:tcPr>
            <w:tcW w:w="817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969" w:type="dxa"/>
          </w:tcPr>
          <w:p w:rsidR="00665F0C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65F0C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 20-3/4”M IR</w:t>
            </w:r>
          </w:p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443</w:t>
            </w:r>
          </w:p>
        </w:tc>
        <w:tc>
          <w:tcPr>
            <w:tcW w:w="850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65F0C" w:rsidRPr="009E3D28" w:rsidTr="00665F0C">
        <w:trPr>
          <w:trHeight w:val="232"/>
        </w:trPr>
        <w:tc>
          <w:tcPr>
            <w:tcW w:w="817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65F0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5F0C">
              <w:rPr>
                <w:rFonts w:ascii="Times New Roman" w:hAnsi="Times New Roman" w:cs="Times New Roman"/>
                <w:sz w:val="20"/>
                <w:szCs w:val="20"/>
              </w:rPr>
              <w:t>Złączka skręcana z gwintem zewnętrznym PN10 do rur PE</w:t>
            </w:r>
          </w:p>
        </w:tc>
        <w:tc>
          <w:tcPr>
            <w:tcW w:w="851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65F0C" w:rsidRPr="009E3D28" w:rsidTr="00665F0C">
        <w:trPr>
          <w:trHeight w:val="458"/>
        </w:trPr>
        <w:tc>
          <w:tcPr>
            <w:tcW w:w="817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969" w:type="dxa"/>
          </w:tcPr>
          <w:p w:rsidR="00665F0C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65F0C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 25-1/2”M IQ</w:t>
            </w:r>
          </w:p>
          <w:p w:rsidR="00665F0C" w:rsidRPr="009E3D28" w:rsidRDefault="00665F0C" w:rsidP="00665F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65F0C" w:rsidRPr="009E3D28" w:rsidTr="00665F0C">
        <w:trPr>
          <w:trHeight w:val="457"/>
        </w:trPr>
        <w:tc>
          <w:tcPr>
            <w:tcW w:w="817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65F0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5F0C">
              <w:rPr>
                <w:rFonts w:ascii="Times New Roman" w:hAnsi="Times New Roman" w:cs="Times New Roman"/>
                <w:sz w:val="20"/>
                <w:szCs w:val="20"/>
              </w:rPr>
              <w:t>Złączka skręcana z gwintem zewnętrznym PN10 do rur PE</w:t>
            </w:r>
          </w:p>
        </w:tc>
        <w:tc>
          <w:tcPr>
            <w:tcW w:w="851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65F0C" w:rsidRPr="009E3D28" w:rsidTr="00665F0C">
        <w:trPr>
          <w:trHeight w:val="345"/>
        </w:trPr>
        <w:tc>
          <w:tcPr>
            <w:tcW w:w="817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969" w:type="dxa"/>
          </w:tcPr>
          <w:p w:rsidR="00665F0C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65F0C" w:rsidRDefault="00665F0C" w:rsidP="00665F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 25-3/4”M IQ</w:t>
            </w:r>
          </w:p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50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65F0C" w:rsidRPr="009E3D28" w:rsidTr="00665F0C">
        <w:trPr>
          <w:trHeight w:val="345"/>
        </w:trPr>
        <w:tc>
          <w:tcPr>
            <w:tcW w:w="817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65F0C" w:rsidRPr="00665F0C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5F0C">
              <w:rPr>
                <w:rFonts w:ascii="Times New Roman" w:hAnsi="Times New Roman" w:cs="Times New Roman"/>
                <w:sz w:val="20"/>
                <w:szCs w:val="20"/>
              </w:rPr>
              <w:t>Złączka skręcana z gwintem zewnętrznym PN10 do rur PE</w:t>
            </w:r>
          </w:p>
        </w:tc>
        <w:tc>
          <w:tcPr>
            <w:tcW w:w="851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65F0C" w:rsidRPr="009E3D28" w:rsidTr="00665F0C">
        <w:trPr>
          <w:trHeight w:val="345"/>
        </w:trPr>
        <w:tc>
          <w:tcPr>
            <w:tcW w:w="817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969" w:type="dxa"/>
          </w:tcPr>
          <w:p w:rsidR="00665F0C" w:rsidRDefault="00665F0C" w:rsidP="00665F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65F0C" w:rsidRDefault="00665F0C" w:rsidP="00665F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 50-50 IQ</w:t>
            </w:r>
          </w:p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65F0C" w:rsidRPr="009E3D28" w:rsidTr="00665F0C">
        <w:trPr>
          <w:trHeight w:val="345"/>
        </w:trPr>
        <w:tc>
          <w:tcPr>
            <w:tcW w:w="817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65F0C" w:rsidRPr="00665F0C" w:rsidRDefault="00665F0C" w:rsidP="00665F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665F0C">
              <w:rPr>
                <w:rFonts w:ascii="Times New Roman" w:hAnsi="Times New Roman" w:cs="Times New Roman"/>
                <w:sz w:val="20"/>
                <w:szCs w:val="20"/>
              </w:rPr>
              <w:t>łączka skręcana PN10 do rur PE</w:t>
            </w:r>
          </w:p>
        </w:tc>
        <w:tc>
          <w:tcPr>
            <w:tcW w:w="851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665F0C" w:rsidRPr="009E3D28" w:rsidRDefault="00665F0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2F403C">
        <w:trPr>
          <w:trHeight w:val="368"/>
        </w:trPr>
        <w:tc>
          <w:tcPr>
            <w:tcW w:w="817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969" w:type="dxa"/>
          </w:tcPr>
          <w:p w:rsidR="002F403C" w:rsidRP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F403C" w:rsidRP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403C">
              <w:rPr>
                <w:rFonts w:ascii="Times New Roman" w:eastAsia="Calibri" w:hAnsi="Times New Roman" w:cs="Times New Roman"/>
                <w:sz w:val="20"/>
                <w:szCs w:val="20"/>
              </w:rPr>
              <w:t>Korek 32 IQ</w:t>
            </w:r>
          </w:p>
          <w:p w:rsidR="002F403C" w:rsidRPr="002F403C" w:rsidRDefault="002F403C" w:rsidP="002F40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665F0C">
        <w:trPr>
          <w:trHeight w:val="367"/>
        </w:trPr>
        <w:tc>
          <w:tcPr>
            <w:tcW w:w="817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F403C" w:rsidRPr="002F403C" w:rsidRDefault="002F403C" w:rsidP="002F40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403C">
              <w:rPr>
                <w:rFonts w:ascii="Times New Roman" w:hAnsi="Times New Roman" w:cs="Times New Roman"/>
                <w:sz w:val="20"/>
                <w:szCs w:val="20"/>
              </w:rPr>
              <w:t>Złączka skręcana PN10 do rur PE 32 mm</w:t>
            </w:r>
          </w:p>
          <w:p w:rsidR="002F403C" w:rsidRP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2F403C">
        <w:trPr>
          <w:trHeight w:val="345"/>
        </w:trPr>
        <w:tc>
          <w:tcPr>
            <w:tcW w:w="817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3969" w:type="dxa"/>
          </w:tcPr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Korek 50 IQ</w:t>
            </w:r>
          </w:p>
          <w:p w:rsidR="002F403C" w:rsidRPr="009E3D28" w:rsidRDefault="002F403C" w:rsidP="002F40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665F0C">
        <w:trPr>
          <w:trHeight w:val="345"/>
        </w:trPr>
        <w:tc>
          <w:tcPr>
            <w:tcW w:w="817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F403C" w:rsidRPr="002F403C" w:rsidRDefault="002F403C" w:rsidP="002F40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403C">
              <w:rPr>
                <w:rFonts w:ascii="Times New Roman" w:hAnsi="Times New Roman" w:cs="Times New Roman"/>
                <w:sz w:val="20"/>
                <w:szCs w:val="20"/>
              </w:rPr>
              <w:t>Złączka skręcana PN10 do rur PE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50</w:t>
            </w:r>
            <w:r w:rsidRPr="002F403C">
              <w:rPr>
                <w:rFonts w:ascii="Times New Roman" w:hAnsi="Times New Roman" w:cs="Times New Roman"/>
                <w:sz w:val="20"/>
                <w:szCs w:val="20"/>
              </w:rPr>
              <w:t xml:space="preserve"> mm</w:t>
            </w:r>
          </w:p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Obejma 32-3/4”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Obejma 50-3/4”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Obejma 63-3/4”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2F403C">
        <w:trPr>
          <w:trHeight w:val="233"/>
        </w:trPr>
        <w:tc>
          <w:tcPr>
            <w:tcW w:w="817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3969" w:type="dxa"/>
          </w:tcPr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20-3/4”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 IR</w:t>
            </w:r>
          </w:p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850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665F0C">
        <w:trPr>
          <w:trHeight w:val="232"/>
        </w:trPr>
        <w:tc>
          <w:tcPr>
            <w:tcW w:w="817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F403C" w:rsidRP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403C">
              <w:rPr>
                <w:rFonts w:ascii="Times New Roman" w:hAnsi="Times New Roman" w:cs="Times New Roman"/>
                <w:sz w:val="20"/>
                <w:szCs w:val="20"/>
              </w:rPr>
              <w:t xml:space="preserve">Złączka wciskana z nakrętką i gwintem zewnętrznym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2F403C">
              <w:rPr>
                <w:rFonts w:ascii="Times New Roman" w:hAnsi="Times New Roman" w:cs="Times New Roman"/>
                <w:sz w:val="20"/>
                <w:szCs w:val="20"/>
              </w:rPr>
              <w:t>mm-3/4 cala do rur PE</w:t>
            </w:r>
          </w:p>
        </w:tc>
        <w:tc>
          <w:tcPr>
            <w:tcW w:w="851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2F403C">
        <w:trPr>
          <w:trHeight w:val="233"/>
        </w:trPr>
        <w:tc>
          <w:tcPr>
            <w:tcW w:w="817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3969" w:type="dxa"/>
          </w:tcPr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63-1.5”M IQ</w:t>
            </w:r>
          </w:p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0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665F0C">
        <w:trPr>
          <w:trHeight w:val="232"/>
        </w:trPr>
        <w:tc>
          <w:tcPr>
            <w:tcW w:w="817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403C">
              <w:rPr>
                <w:rFonts w:ascii="Times New Roman" w:hAnsi="Times New Roman" w:cs="Times New Roman"/>
                <w:sz w:val="20"/>
                <w:szCs w:val="20"/>
              </w:rPr>
              <w:t xml:space="preserve">Złączka wciskana z nakrętką i gwintem zewnętrznym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63 mm-1,5</w:t>
            </w:r>
            <w:r w:rsidRPr="002F403C">
              <w:rPr>
                <w:rFonts w:ascii="Times New Roman" w:hAnsi="Times New Roman" w:cs="Times New Roman"/>
                <w:sz w:val="20"/>
                <w:szCs w:val="20"/>
              </w:rPr>
              <w:t xml:space="preserve"> cala do rur PE</w:t>
            </w:r>
          </w:p>
        </w:tc>
        <w:tc>
          <w:tcPr>
            <w:tcW w:w="851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2F403C">
        <w:trPr>
          <w:trHeight w:val="233"/>
        </w:trPr>
        <w:tc>
          <w:tcPr>
            <w:tcW w:w="817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3969" w:type="dxa"/>
          </w:tcPr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50-1.5”f -50 IQ</w:t>
            </w:r>
          </w:p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665F0C">
        <w:trPr>
          <w:trHeight w:val="232"/>
        </w:trPr>
        <w:tc>
          <w:tcPr>
            <w:tcW w:w="817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skręcana z gwintem wewnętrznym 50 mm – 1,5 cala do rur </w:t>
            </w:r>
          </w:p>
        </w:tc>
        <w:tc>
          <w:tcPr>
            <w:tcW w:w="851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2F403C">
        <w:trPr>
          <w:trHeight w:val="233"/>
        </w:trPr>
        <w:tc>
          <w:tcPr>
            <w:tcW w:w="817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3969" w:type="dxa"/>
          </w:tcPr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redukcyjny 25-20-25 IR</w:t>
            </w:r>
          </w:p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2F403C">
        <w:trPr>
          <w:trHeight w:val="265"/>
        </w:trPr>
        <w:tc>
          <w:tcPr>
            <w:tcW w:w="817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skręcana z redukcją 25 mm – 20 mm – 25 mm do rur </w:t>
            </w:r>
          </w:p>
        </w:tc>
        <w:tc>
          <w:tcPr>
            <w:tcW w:w="851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2F403C">
        <w:trPr>
          <w:trHeight w:val="233"/>
        </w:trPr>
        <w:tc>
          <w:tcPr>
            <w:tcW w:w="817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3969" w:type="dxa"/>
          </w:tcPr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Redukcyjny 50-32-50 IQ</w:t>
            </w:r>
          </w:p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665F0C">
        <w:trPr>
          <w:trHeight w:val="232"/>
        </w:trPr>
        <w:tc>
          <w:tcPr>
            <w:tcW w:w="817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skręcana z redukcją 50 mm – 32 mm – 50 mm do rur </w:t>
            </w:r>
          </w:p>
        </w:tc>
        <w:tc>
          <w:tcPr>
            <w:tcW w:w="851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PE 20 mm/4 </w:t>
            </w:r>
            <w:proofErr w:type="spellStart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1157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21.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PE 25 mm/ 4 atm.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PE 32 mm/4 atm.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PE 50 mm/ 6 atm.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524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PE 63 mm/6 atm.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1253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458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5004+ FC PLUS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457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Zraszacz sektorowy z regulowanym kątem (40-360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o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)  z możliwością zmniejszenia przepływu do 0 m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/h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2F403C">
        <w:trPr>
          <w:trHeight w:val="233"/>
        </w:trPr>
        <w:tc>
          <w:tcPr>
            <w:tcW w:w="817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3969" w:type="dxa"/>
          </w:tcPr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 25-3/4”M IR</w:t>
            </w:r>
          </w:p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850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665F0C">
        <w:trPr>
          <w:trHeight w:val="232"/>
        </w:trPr>
        <w:tc>
          <w:tcPr>
            <w:tcW w:w="817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wciskana z nakrętką i gwintem zewnętrznym 25 mm – 34/ cala do rur</w:t>
            </w:r>
          </w:p>
        </w:tc>
        <w:tc>
          <w:tcPr>
            <w:tcW w:w="851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2F403C">
        <w:trPr>
          <w:trHeight w:val="233"/>
        </w:trPr>
        <w:tc>
          <w:tcPr>
            <w:tcW w:w="817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3969" w:type="dxa"/>
          </w:tcPr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F403C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Korek 40 IQ</w:t>
            </w:r>
          </w:p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50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03C" w:rsidRPr="009E3D28" w:rsidTr="00665F0C">
        <w:trPr>
          <w:trHeight w:val="232"/>
        </w:trPr>
        <w:tc>
          <w:tcPr>
            <w:tcW w:w="817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F403C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40 mm do rur</w:t>
            </w:r>
          </w:p>
        </w:tc>
        <w:tc>
          <w:tcPr>
            <w:tcW w:w="851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2F403C" w:rsidRPr="009E3D28" w:rsidRDefault="002F403C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030F4D">
        <w:trPr>
          <w:trHeight w:val="458"/>
        </w:trPr>
        <w:tc>
          <w:tcPr>
            <w:tcW w:w="817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3969" w:type="dxa"/>
          </w:tcPr>
          <w:p w:rsidR="00030F4D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30F4D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Korek 63 IQ</w:t>
            </w:r>
          </w:p>
          <w:p w:rsidR="00030F4D" w:rsidRPr="009E3D28" w:rsidRDefault="00030F4D" w:rsidP="00030F4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665F0C">
        <w:trPr>
          <w:trHeight w:val="457"/>
        </w:trPr>
        <w:tc>
          <w:tcPr>
            <w:tcW w:w="817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30F4D" w:rsidRDefault="00030F4D" w:rsidP="00030F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do rur 63 mm</w:t>
            </w:r>
          </w:p>
        </w:tc>
        <w:tc>
          <w:tcPr>
            <w:tcW w:w="851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Obejma 40-3/4”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030F4D">
        <w:trPr>
          <w:trHeight w:val="233"/>
        </w:trPr>
        <w:tc>
          <w:tcPr>
            <w:tcW w:w="817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3969" w:type="dxa"/>
          </w:tcPr>
          <w:p w:rsidR="00030F4D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40-1.5”M IQ</w:t>
            </w:r>
          </w:p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665F0C">
        <w:trPr>
          <w:trHeight w:val="232"/>
        </w:trPr>
        <w:tc>
          <w:tcPr>
            <w:tcW w:w="817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wciskana z nakrętką i gwintem wewnętrznym 40 mm – 1,5 cala do rur </w:t>
            </w:r>
          </w:p>
        </w:tc>
        <w:tc>
          <w:tcPr>
            <w:tcW w:w="851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030F4D">
        <w:trPr>
          <w:trHeight w:val="233"/>
        </w:trPr>
        <w:tc>
          <w:tcPr>
            <w:tcW w:w="817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3969" w:type="dxa"/>
          </w:tcPr>
          <w:p w:rsidR="00030F4D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63-1.5”F-63 IQ</w:t>
            </w:r>
          </w:p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0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665F0C">
        <w:trPr>
          <w:trHeight w:val="232"/>
        </w:trPr>
        <w:tc>
          <w:tcPr>
            <w:tcW w:w="817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skręcana  z gwintem wewnętrznym 63 mm – 1,5 cala do rur </w:t>
            </w:r>
          </w:p>
        </w:tc>
        <w:tc>
          <w:tcPr>
            <w:tcW w:w="851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030F4D">
        <w:trPr>
          <w:trHeight w:val="233"/>
        </w:trPr>
        <w:tc>
          <w:tcPr>
            <w:tcW w:w="817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3969" w:type="dxa"/>
          </w:tcPr>
          <w:p w:rsidR="00030F4D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Redukcyjny 63-50-63 IQ</w:t>
            </w:r>
          </w:p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665F0C">
        <w:trPr>
          <w:trHeight w:val="232"/>
        </w:trPr>
        <w:tc>
          <w:tcPr>
            <w:tcW w:w="817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skręcana z redukcją 63 mm – 50 mm – 63 mm do rur </w:t>
            </w:r>
          </w:p>
        </w:tc>
        <w:tc>
          <w:tcPr>
            <w:tcW w:w="851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PE 40 mm/6 atm.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1549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030F4D">
        <w:trPr>
          <w:trHeight w:val="345"/>
        </w:trPr>
        <w:tc>
          <w:tcPr>
            <w:tcW w:w="817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3969" w:type="dxa"/>
          </w:tcPr>
          <w:p w:rsidR="00030F4D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30F4D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 40-40 IQ</w:t>
            </w:r>
          </w:p>
          <w:p w:rsidR="00030F4D" w:rsidRPr="009E3D28" w:rsidRDefault="00030F4D" w:rsidP="00030F4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665F0C">
        <w:trPr>
          <w:trHeight w:val="345"/>
        </w:trPr>
        <w:tc>
          <w:tcPr>
            <w:tcW w:w="817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do rur</w:t>
            </w:r>
          </w:p>
        </w:tc>
        <w:tc>
          <w:tcPr>
            <w:tcW w:w="851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35.</w:t>
            </w:r>
          </w:p>
        </w:tc>
        <w:tc>
          <w:tcPr>
            <w:tcW w:w="3969" w:type="dxa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VAN 08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szt. </w:t>
            </w:r>
          </w:p>
        </w:tc>
        <w:tc>
          <w:tcPr>
            <w:tcW w:w="1418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Dysza z regulacją kąta o promieniu (zasięg) 1,8-2,4 m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36.</w:t>
            </w:r>
          </w:p>
        </w:tc>
        <w:tc>
          <w:tcPr>
            <w:tcW w:w="3969" w:type="dxa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VAN 10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Dysza z regulacją kąta o promieniu (zasięg) 2,1-3,0 m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VAN 12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Dysza z regulacją kąta o promieniu (zasięg) 2,7-3,7 m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38.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VAN 15</w:t>
            </w:r>
          </w:p>
          <w:p w:rsidR="009E3D28" w:rsidRPr="009E3D28" w:rsidRDefault="009E3D28" w:rsidP="009E3D2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Dysza z regulacją kąta o promieniu (zasięg) 3,4-4,6 m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39.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VAN 18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Dysza z regulacją kąta o promieniu (zasięg) 4,3-5,5 m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030F4D">
        <w:trPr>
          <w:trHeight w:val="233"/>
        </w:trPr>
        <w:tc>
          <w:tcPr>
            <w:tcW w:w="817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40.</w:t>
            </w:r>
          </w:p>
        </w:tc>
        <w:tc>
          <w:tcPr>
            <w:tcW w:w="3969" w:type="dxa"/>
          </w:tcPr>
          <w:p w:rsidR="00030F4D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20-20-20 IR</w:t>
            </w:r>
          </w:p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665F0C">
        <w:trPr>
          <w:trHeight w:val="232"/>
        </w:trPr>
        <w:tc>
          <w:tcPr>
            <w:tcW w:w="817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wciskana 20 mm – 20 mm -20 mm z nakrętką do rur </w:t>
            </w:r>
          </w:p>
        </w:tc>
        <w:tc>
          <w:tcPr>
            <w:tcW w:w="851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030F4D">
        <w:trPr>
          <w:trHeight w:val="345"/>
        </w:trPr>
        <w:tc>
          <w:tcPr>
            <w:tcW w:w="817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41.</w:t>
            </w:r>
          </w:p>
        </w:tc>
        <w:tc>
          <w:tcPr>
            <w:tcW w:w="3969" w:type="dxa"/>
          </w:tcPr>
          <w:p w:rsidR="00030F4D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 63-63 IQ</w:t>
            </w:r>
          </w:p>
          <w:p w:rsidR="00030F4D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50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665F0C">
        <w:trPr>
          <w:trHeight w:val="345"/>
        </w:trPr>
        <w:tc>
          <w:tcPr>
            <w:tcW w:w="817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skręcana 63 mm – 63 mm do rur </w:t>
            </w:r>
          </w:p>
        </w:tc>
        <w:tc>
          <w:tcPr>
            <w:tcW w:w="851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030F4D">
        <w:trPr>
          <w:trHeight w:val="233"/>
        </w:trPr>
        <w:tc>
          <w:tcPr>
            <w:tcW w:w="817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42.</w:t>
            </w:r>
          </w:p>
        </w:tc>
        <w:tc>
          <w:tcPr>
            <w:tcW w:w="3969" w:type="dxa"/>
          </w:tcPr>
          <w:p w:rsidR="00030F4D" w:rsidRDefault="00030F4D" w:rsidP="00030F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redukcyjny 25-20-25 IQ</w:t>
            </w:r>
          </w:p>
          <w:p w:rsidR="00030F4D" w:rsidRPr="009E3D28" w:rsidRDefault="00030F4D" w:rsidP="00030F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665F0C">
        <w:trPr>
          <w:trHeight w:val="232"/>
        </w:trPr>
        <w:tc>
          <w:tcPr>
            <w:tcW w:w="817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30F4D" w:rsidRPr="009E3D28" w:rsidRDefault="00030F4D" w:rsidP="00030F4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skręcana z redukcją 25 mm – 20 mm – 25 mm do rur </w:t>
            </w:r>
          </w:p>
        </w:tc>
        <w:tc>
          <w:tcPr>
            <w:tcW w:w="851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43.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VAN 06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Dysza z regulacją kąta o promieniu (zasięg) 1,2-1,8 m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030F4D">
        <w:trPr>
          <w:trHeight w:val="233"/>
        </w:trPr>
        <w:tc>
          <w:tcPr>
            <w:tcW w:w="817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44.</w:t>
            </w:r>
          </w:p>
        </w:tc>
        <w:tc>
          <w:tcPr>
            <w:tcW w:w="3969" w:type="dxa"/>
          </w:tcPr>
          <w:p w:rsidR="00030F4D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50-1.5” M IQ</w:t>
            </w:r>
          </w:p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665F0C">
        <w:trPr>
          <w:trHeight w:val="232"/>
        </w:trPr>
        <w:tc>
          <w:tcPr>
            <w:tcW w:w="817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skręcana z gwintem </w:t>
            </w:r>
            <w:r w:rsidR="00EC243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zewnętrznym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 rur </w:t>
            </w:r>
          </w:p>
        </w:tc>
        <w:tc>
          <w:tcPr>
            <w:tcW w:w="851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030F4D">
        <w:trPr>
          <w:trHeight w:val="233"/>
        </w:trPr>
        <w:tc>
          <w:tcPr>
            <w:tcW w:w="817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45.</w:t>
            </w:r>
          </w:p>
        </w:tc>
        <w:tc>
          <w:tcPr>
            <w:tcW w:w="3969" w:type="dxa"/>
          </w:tcPr>
          <w:p w:rsidR="00030F4D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40-1.5”F-40 IQ</w:t>
            </w:r>
          </w:p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0F4D" w:rsidRPr="009E3D28" w:rsidTr="00665F0C">
        <w:trPr>
          <w:trHeight w:val="232"/>
        </w:trPr>
        <w:tc>
          <w:tcPr>
            <w:tcW w:w="817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30F4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z gwintem wewnętrznym do rur</w:t>
            </w:r>
          </w:p>
        </w:tc>
        <w:tc>
          <w:tcPr>
            <w:tcW w:w="851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030F4D" w:rsidRPr="009E3D28" w:rsidRDefault="00030F4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46.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R-VAN 18-360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Dysza rotacyjna o zasięgu 4,0-5,5 m  pełnozakresowa (360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o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47.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R-VAN 24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Dysze rotacyjne o zasięgu 5,2-7,3 m z regulowanym kątem (45-270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o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EC243D">
        <w:trPr>
          <w:trHeight w:val="233"/>
        </w:trPr>
        <w:tc>
          <w:tcPr>
            <w:tcW w:w="817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48.</w:t>
            </w:r>
          </w:p>
        </w:tc>
        <w:tc>
          <w:tcPr>
            <w:tcW w:w="3969" w:type="dxa"/>
          </w:tcPr>
          <w:p w:rsidR="00EC243D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 25-25 IQ</w:t>
            </w: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665F0C">
        <w:trPr>
          <w:trHeight w:val="232"/>
        </w:trPr>
        <w:tc>
          <w:tcPr>
            <w:tcW w:w="817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25 mm – 25 mm do rur</w:t>
            </w:r>
          </w:p>
        </w:tc>
        <w:tc>
          <w:tcPr>
            <w:tcW w:w="851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458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49.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 BIRD R-VAN 24-360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457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Dysze rotacyjne o zasięgu 5,2 -7,3 m pełnozakresowa 360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50.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XFD 16/2.3/33 b 100 RAIN BIRD 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6481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Naziemna linia kroplująca 16 mm o rozstawie emiterów 33 cm, długości zwojów 100 m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EC243D">
        <w:trPr>
          <w:trHeight w:val="233"/>
        </w:trPr>
        <w:tc>
          <w:tcPr>
            <w:tcW w:w="817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51.</w:t>
            </w:r>
          </w:p>
        </w:tc>
        <w:tc>
          <w:tcPr>
            <w:tcW w:w="3969" w:type="dxa"/>
          </w:tcPr>
          <w:p w:rsidR="00EC243D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 16-16 IR</w:t>
            </w: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665F0C">
        <w:trPr>
          <w:trHeight w:val="232"/>
        </w:trPr>
        <w:tc>
          <w:tcPr>
            <w:tcW w:w="817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skręcana 16 mm – 16 mm do rur </w:t>
            </w:r>
          </w:p>
        </w:tc>
        <w:tc>
          <w:tcPr>
            <w:tcW w:w="851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EC243D">
        <w:trPr>
          <w:trHeight w:val="233"/>
        </w:trPr>
        <w:tc>
          <w:tcPr>
            <w:tcW w:w="817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52.</w:t>
            </w:r>
          </w:p>
        </w:tc>
        <w:tc>
          <w:tcPr>
            <w:tcW w:w="3969" w:type="dxa"/>
          </w:tcPr>
          <w:p w:rsidR="00EC243D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 20-20 IR</w:t>
            </w: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850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665F0C">
        <w:trPr>
          <w:trHeight w:val="232"/>
        </w:trPr>
        <w:tc>
          <w:tcPr>
            <w:tcW w:w="817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wciskana  20 mm – 20 mm z nakrętką do rur</w:t>
            </w:r>
          </w:p>
        </w:tc>
        <w:tc>
          <w:tcPr>
            <w:tcW w:w="851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EC243D">
        <w:trPr>
          <w:trHeight w:val="233"/>
        </w:trPr>
        <w:tc>
          <w:tcPr>
            <w:tcW w:w="817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53.</w:t>
            </w:r>
          </w:p>
        </w:tc>
        <w:tc>
          <w:tcPr>
            <w:tcW w:w="3969" w:type="dxa"/>
          </w:tcPr>
          <w:p w:rsidR="00EC243D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Korek 16 IR</w:t>
            </w: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665F0C">
        <w:trPr>
          <w:trHeight w:val="232"/>
        </w:trPr>
        <w:tc>
          <w:tcPr>
            <w:tcW w:w="817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wciskana 16 mm z nakrętką do rur i linii kroplujących </w:t>
            </w:r>
          </w:p>
        </w:tc>
        <w:tc>
          <w:tcPr>
            <w:tcW w:w="851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EC243D">
        <w:trPr>
          <w:trHeight w:val="233"/>
        </w:trPr>
        <w:tc>
          <w:tcPr>
            <w:tcW w:w="817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54.</w:t>
            </w:r>
          </w:p>
        </w:tc>
        <w:tc>
          <w:tcPr>
            <w:tcW w:w="3969" w:type="dxa"/>
          </w:tcPr>
          <w:p w:rsidR="00EC243D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16-16 IR</w:t>
            </w: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665F0C">
        <w:trPr>
          <w:trHeight w:val="232"/>
        </w:trPr>
        <w:tc>
          <w:tcPr>
            <w:tcW w:w="817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wciskana 16 mm – 16 mm z nakrętką do rur </w:t>
            </w:r>
          </w:p>
        </w:tc>
        <w:tc>
          <w:tcPr>
            <w:tcW w:w="851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EC243D">
        <w:trPr>
          <w:trHeight w:val="233"/>
        </w:trPr>
        <w:tc>
          <w:tcPr>
            <w:tcW w:w="817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55.</w:t>
            </w:r>
          </w:p>
        </w:tc>
        <w:tc>
          <w:tcPr>
            <w:tcW w:w="3969" w:type="dxa"/>
          </w:tcPr>
          <w:p w:rsidR="00EC243D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20-3/4”F IR</w:t>
            </w: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665F0C">
        <w:trPr>
          <w:trHeight w:val="232"/>
        </w:trPr>
        <w:tc>
          <w:tcPr>
            <w:tcW w:w="817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wciskana 20 mm – ¾ cala z nakrętką i gwintem wewnętrznym </w:t>
            </w:r>
          </w:p>
        </w:tc>
        <w:tc>
          <w:tcPr>
            <w:tcW w:w="851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EC243D">
        <w:trPr>
          <w:trHeight w:val="233"/>
        </w:trPr>
        <w:tc>
          <w:tcPr>
            <w:tcW w:w="817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56.</w:t>
            </w:r>
          </w:p>
        </w:tc>
        <w:tc>
          <w:tcPr>
            <w:tcW w:w="3969" w:type="dxa"/>
          </w:tcPr>
          <w:p w:rsidR="00EC243D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40-1”M IQ</w:t>
            </w: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665F0C">
        <w:trPr>
          <w:trHeight w:val="232"/>
        </w:trPr>
        <w:tc>
          <w:tcPr>
            <w:tcW w:w="817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skręcana 40 mm – 1 cal z gwintem  zewnętrznym </w:t>
            </w:r>
          </w:p>
        </w:tc>
        <w:tc>
          <w:tcPr>
            <w:tcW w:w="851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EC243D">
        <w:trPr>
          <w:trHeight w:val="233"/>
        </w:trPr>
        <w:tc>
          <w:tcPr>
            <w:tcW w:w="817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57.</w:t>
            </w:r>
          </w:p>
        </w:tc>
        <w:tc>
          <w:tcPr>
            <w:tcW w:w="3969" w:type="dxa"/>
          </w:tcPr>
          <w:p w:rsidR="00EC243D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redukcyjny 20-16 IR</w:t>
            </w: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850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665F0C">
        <w:trPr>
          <w:trHeight w:val="232"/>
        </w:trPr>
        <w:tc>
          <w:tcPr>
            <w:tcW w:w="817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wciskana z nakrętką z redukcją 20 mm – 16 mm do rur i linii kroplujących </w:t>
            </w:r>
          </w:p>
        </w:tc>
        <w:tc>
          <w:tcPr>
            <w:tcW w:w="851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EC243D">
        <w:trPr>
          <w:trHeight w:val="233"/>
        </w:trPr>
        <w:tc>
          <w:tcPr>
            <w:tcW w:w="817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58.</w:t>
            </w:r>
          </w:p>
        </w:tc>
        <w:tc>
          <w:tcPr>
            <w:tcW w:w="3969" w:type="dxa"/>
          </w:tcPr>
          <w:p w:rsidR="00EC243D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redukcyjny 25-16 IQ</w:t>
            </w: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665F0C">
        <w:trPr>
          <w:trHeight w:val="232"/>
        </w:trPr>
        <w:tc>
          <w:tcPr>
            <w:tcW w:w="817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wciskana z nakrętką z redukcją 25 mm – 16 mm do rur i linii kroplujących </w:t>
            </w:r>
          </w:p>
        </w:tc>
        <w:tc>
          <w:tcPr>
            <w:tcW w:w="851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EC243D">
        <w:trPr>
          <w:trHeight w:val="233"/>
        </w:trPr>
        <w:tc>
          <w:tcPr>
            <w:tcW w:w="817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59.</w:t>
            </w:r>
          </w:p>
        </w:tc>
        <w:tc>
          <w:tcPr>
            <w:tcW w:w="3969" w:type="dxa"/>
          </w:tcPr>
          <w:p w:rsidR="00EC243D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16-16-16 IR</w:t>
            </w: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665F0C">
        <w:trPr>
          <w:trHeight w:val="232"/>
        </w:trPr>
        <w:tc>
          <w:tcPr>
            <w:tcW w:w="817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243D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wciskana 16 mm – 16 mm – 16 mm do rur</w:t>
            </w:r>
          </w:p>
        </w:tc>
        <w:tc>
          <w:tcPr>
            <w:tcW w:w="851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EC243D">
        <w:trPr>
          <w:trHeight w:val="233"/>
        </w:trPr>
        <w:tc>
          <w:tcPr>
            <w:tcW w:w="817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60.</w:t>
            </w:r>
          </w:p>
        </w:tc>
        <w:tc>
          <w:tcPr>
            <w:tcW w:w="3969" w:type="dxa"/>
          </w:tcPr>
          <w:p w:rsidR="00EC243D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16-3,4”M-16 IR</w:t>
            </w: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C243D" w:rsidRPr="009E3D28" w:rsidRDefault="00EC243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665F0C">
        <w:trPr>
          <w:trHeight w:val="232"/>
        </w:trPr>
        <w:tc>
          <w:tcPr>
            <w:tcW w:w="817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243D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wciskana 16 mm – ¾ cala z nakrętką i gwintem zewnętrznym do rur</w:t>
            </w:r>
          </w:p>
        </w:tc>
        <w:tc>
          <w:tcPr>
            <w:tcW w:w="851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EC243D">
        <w:trPr>
          <w:trHeight w:val="233"/>
        </w:trPr>
        <w:tc>
          <w:tcPr>
            <w:tcW w:w="817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61.</w:t>
            </w:r>
          </w:p>
        </w:tc>
        <w:tc>
          <w:tcPr>
            <w:tcW w:w="3969" w:type="dxa"/>
          </w:tcPr>
          <w:p w:rsidR="00EC243D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32-1”F-32 IQ</w:t>
            </w: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C243D" w:rsidRPr="009E3D28" w:rsidRDefault="00EC243D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243D" w:rsidRPr="009E3D28" w:rsidTr="00665F0C">
        <w:trPr>
          <w:trHeight w:val="232"/>
        </w:trPr>
        <w:tc>
          <w:tcPr>
            <w:tcW w:w="817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243D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wciska 32 mm – 1 cal do rur</w:t>
            </w:r>
          </w:p>
        </w:tc>
        <w:tc>
          <w:tcPr>
            <w:tcW w:w="851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C243D" w:rsidRPr="009E3D28" w:rsidRDefault="00EC243D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62.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Szpilka mocująca 16mm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6480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63.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Nypel</w:t>
            </w:r>
            <w:proofErr w:type="spellEnd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redukcyjny 1,5”-1”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982651">
        <w:trPr>
          <w:trHeight w:val="345"/>
        </w:trPr>
        <w:tc>
          <w:tcPr>
            <w:tcW w:w="817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64.</w:t>
            </w:r>
          </w:p>
        </w:tc>
        <w:tc>
          <w:tcPr>
            <w:tcW w:w="3969" w:type="dxa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50-1,5”F IQ</w:t>
            </w:r>
          </w:p>
          <w:p w:rsidR="00982651" w:rsidRPr="009E3D28" w:rsidRDefault="00982651" w:rsidP="0098265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82651" w:rsidRPr="009E3D28" w:rsidRDefault="00982651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665F0C">
        <w:trPr>
          <w:trHeight w:val="345"/>
        </w:trPr>
        <w:tc>
          <w:tcPr>
            <w:tcW w:w="817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wciskana 50 mm – 1,5 cala z nakrętką do rur</w:t>
            </w:r>
          </w:p>
        </w:tc>
        <w:tc>
          <w:tcPr>
            <w:tcW w:w="851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982651">
        <w:trPr>
          <w:trHeight w:val="345"/>
        </w:trPr>
        <w:tc>
          <w:tcPr>
            <w:tcW w:w="817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65.</w:t>
            </w:r>
          </w:p>
        </w:tc>
        <w:tc>
          <w:tcPr>
            <w:tcW w:w="3969" w:type="dxa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redukcyjny 63-50 IQ</w:t>
            </w:r>
          </w:p>
          <w:p w:rsidR="00982651" w:rsidRPr="009E3D28" w:rsidRDefault="00982651" w:rsidP="0098265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82651" w:rsidRPr="009E3D28" w:rsidRDefault="00982651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665F0C">
        <w:trPr>
          <w:trHeight w:val="345"/>
        </w:trPr>
        <w:tc>
          <w:tcPr>
            <w:tcW w:w="817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z redukcją 63 mm – 50 mm  do rur</w:t>
            </w:r>
          </w:p>
        </w:tc>
        <w:tc>
          <w:tcPr>
            <w:tcW w:w="851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66.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PE 75 mm/ 6 atm.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67.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PE 90 mm/6 atm.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68.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Pompa pionowa OPB.2.02.1.1130.5 1,10 kW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69.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Urządzenie sterująco-zabezpieczające (sonda wkręcana)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70.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Sterownik </w:t>
            </w:r>
            <w:proofErr w:type="spellStart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ESP-LXMEF</w:t>
            </w:r>
            <w:proofErr w:type="spellEnd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12 z </w:t>
            </w:r>
            <w:proofErr w:type="spellStart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mod</w:t>
            </w:r>
            <w:proofErr w:type="spellEnd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. Przepływu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Sterownik z rozbudową do 12 sekcji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71.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Czujnik opadu deszczu RSD-BEX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Czujnik z inteligentnym gospodarowaniem wody z funkcją automatycznego przerwania obwodów w czasie opadów atmosferycznych 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72.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Moduł 12 sekcji do ESP-LXME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Moduł sterujący umożliwiający rozbudowę do  12 sekcji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982651">
        <w:trPr>
          <w:trHeight w:val="233"/>
        </w:trPr>
        <w:tc>
          <w:tcPr>
            <w:tcW w:w="817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73.</w:t>
            </w:r>
          </w:p>
        </w:tc>
        <w:tc>
          <w:tcPr>
            <w:tcW w:w="3969" w:type="dxa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Przewód sterownicz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y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YKSY 10x1,5 mm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850" w:type="dxa"/>
            <w:vMerge w:val="restart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82651" w:rsidRPr="009E3D28" w:rsidRDefault="00982651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665F0C">
        <w:trPr>
          <w:trHeight w:val="232"/>
        </w:trPr>
        <w:tc>
          <w:tcPr>
            <w:tcW w:w="817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Przewód sygnalizacyjny</w:t>
            </w:r>
          </w:p>
        </w:tc>
        <w:tc>
          <w:tcPr>
            <w:tcW w:w="851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982651">
        <w:trPr>
          <w:trHeight w:val="233"/>
        </w:trPr>
        <w:tc>
          <w:tcPr>
            <w:tcW w:w="817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74.</w:t>
            </w:r>
          </w:p>
        </w:tc>
        <w:tc>
          <w:tcPr>
            <w:tcW w:w="3969" w:type="dxa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Konektor wodoszczelny DBM</w:t>
            </w:r>
          </w:p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850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665F0C">
        <w:trPr>
          <w:trHeight w:val="232"/>
        </w:trPr>
        <w:tc>
          <w:tcPr>
            <w:tcW w:w="817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Konektor do kabli sterujących wodoszczelny</w:t>
            </w:r>
          </w:p>
        </w:tc>
        <w:tc>
          <w:tcPr>
            <w:tcW w:w="851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982651">
        <w:trPr>
          <w:trHeight w:val="233"/>
        </w:trPr>
        <w:tc>
          <w:tcPr>
            <w:tcW w:w="817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75.</w:t>
            </w:r>
          </w:p>
        </w:tc>
        <w:tc>
          <w:tcPr>
            <w:tcW w:w="3969" w:type="dxa"/>
          </w:tcPr>
          <w:p w:rsidR="00982651" w:rsidRDefault="00982651" w:rsidP="0098265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Konektor wodoszczelny DBRY-20</w:t>
            </w:r>
          </w:p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50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665F0C">
        <w:trPr>
          <w:trHeight w:val="232"/>
        </w:trPr>
        <w:tc>
          <w:tcPr>
            <w:tcW w:w="817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82651" w:rsidRPr="009E3D28" w:rsidRDefault="00982651" w:rsidP="0098265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Konektor do kabli sterujących układanych w gruncie wodoszczelny</w:t>
            </w:r>
          </w:p>
        </w:tc>
        <w:tc>
          <w:tcPr>
            <w:tcW w:w="851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982651">
        <w:trPr>
          <w:trHeight w:val="233"/>
        </w:trPr>
        <w:tc>
          <w:tcPr>
            <w:tcW w:w="817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76.</w:t>
            </w:r>
          </w:p>
        </w:tc>
        <w:tc>
          <w:tcPr>
            <w:tcW w:w="3969" w:type="dxa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Zawór kulowy 2” GW-GW Metal</w:t>
            </w:r>
          </w:p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665F0C">
        <w:trPr>
          <w:trHeight w:val="232"/>
        </w:trPr>
        <w:tc>
          <w:tcPr>
            <w:tcW w:w="817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Zawór kulkowy czerpany 2 calowy metalowy </w:t>
            </w:r>
          </w:p>
        </w:tc>
        <w:tc>
          <w:tcPr>
            <w:tcW w:w="851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982651">
        <w:trPr>
          <w:trHeight w:val="233"/>
        </w:trPr>
        <w:tc>
          <w:tcPr>
            <w:tcW w:w="817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77.</w:t>
            </w:r>
          </w:p>
        </w:tc>
        <w:tc>
          <w:tcPr>
            <w:tcW w:w="3969" w:type="dxa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 2”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Swivel</w:t>
            </w:r>
          </w:p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665F0C">
        <w:trPr>
          <w:trHeight w:val="232"/>
        </w:trPr>
        <w:tc>
          <w:tcPr>
            <w:tcW w:w="817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Kształtownik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śrubunkowy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 calowy</w:t>
            </w:r>
          </w:p>
        </w:tc>
        <w:tc>
          <w:tcPr>
            <w:tcW w:w="851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78.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Nypel</w:t>
            </w:r>
            <w:proofErr w:type="spellEnd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redukcyjny 2”- 1”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982651">
        <w:trPr>
          <w:trHeight w:val="233"/>
        </w:trPr>
        <w:tc>
          <w:tcPr>
            <w:tcW w:w="817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79.</w:t>
            </w:r>
          </w:p>
        </w:tc>
        <w:tc>
          <w:tcPr>
            <w:tcW w:w="3969" w:type="dxa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Zawór Kulowy Metalowy 1” GW/GW</w:t>
            </w:r>
          </w:p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665F0C">
        <w:trPr>
          <w:trHeight w:val="232"/>
        </w:trPr>
        <w:tc>
          <w:tcPr>
            <w:tcW w:w="817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Zawór kulkowy czerpany 1 calowy</w:t>
            </w:r>
          </w:p>
        </w:tc>
        <w:tc>
          <w:tcPr>
            <w:tcW w:w="851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80.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Filtr </w:t>
            </w:r>
            <w:proofErr w:type="spellStart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Filtmaster</w:t>
            </w:r>
            <w:proofErr w:type="spellEnd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2” LONG </w:t>
            </w:r>
            <w:proofErr w:type="spellStart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Jimten</w:t>
            </w:r>
            <w:proofErr w:type="spellEnd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130 micr.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Filtr dyskowy dwucalowy o stopniu filtracji 130 mikronów 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982651">
        <w:trPr>
          <w:trHeight w:val="113"/>
        </w:trPr>
        <w:tc>
          <w:tcPr>
            <w:tcW w:w="817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81.</w:t>
            </w:r>
          </w:p>
        </w:tc>
        <w:tc>
          <w:tcPr>
            <w:tcW w:w="3969" w:type="dxa"/>
          </w:tcPr>
          <w:p w:rsidR="00982651" w:rsidRPr="009E3D28" w:rsidRDefault="00982651" w:rsidP="0098265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Korona odchylająca do filtra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Filtmastera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665F0C">
        <w:trPr>
          <w:trHeight w:val="112"/>
        </w:trPr>
        <w:tc>
          <w:tcPr>
            <w:tcW w:w="817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82651" w:rsidRPr="009E3D28" w:rsidRDefault="00982651" w:rsidP="0098265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Korona odchylająca z funkcja cyklonu do filtra dyskowego</w:t>
            </w:r>
          </w:p>
        </w:tc>
        <w:tc>
          <w:tcPr>
            <w:tcW w:w="851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82.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Manometr pionowy 0-10 ATM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83.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Manometr poziomy 0-10 ATM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84.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2”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982651">
        <w:trPr>
          <w:trHeight w:val="233"/>
        </w:trPr>
        <w:tc>
          <w:tcPr>
            <w:tcW w:w="817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85.</w:t>
            </w:r>
          </w:p>
        </w:tc>
        <w:tc>
          <w:tcPr>
            <w:tcW w:w="3969" w:type="dxa"/>
          </w:tcPr>
          <w:p w:rsidR="00982651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Elektrozawór 200-PGA 2”</w:t>
            </w:r>
          </w:p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82651" w:rsidRPr="009E3D28" w:rsidTr="00665F0C">
        <w:trPr>
          <w:trHeight w:val="232"/>
        </w:trPr>
        <w:tc>
          <w:tcPr>
            <w:tcW w:w="817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Zawór elektromagnetyczne z możliwością konfiguracji przelotowej lub kątowej</w:t>
            </w:r>
          </w:p>
        </w:tc>
        <w:tc>
          <w:tcPr>
            <w:tcW w:w="851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82651" w:rsidRPr="009E3D28" w:rsidRDefault="00982651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87.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Przepływomierz IFS – 200PBSP </w:t>
            </w:r>
            <w:proofErr w:type="spellStart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</w:t>
            </w:r>
            <w:proofErr w:type="spellEnd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Bird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345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527CF3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CF3">
              <w:rPr>
                <w:rFonts w:ascii="Times New Roman" w:eastAsia="Calibri" w:hAnsi="Times New Roman" w:cs="Times New Roman"/>
                <w:sz w:val="20"/>
                <w:szCs w:val="20"/>
              </w:rPr>
              <w:t>Przepływomierz alarmujący o nieprawidłowościach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527CF3">
        <w:trPr>
          <w:trHeight w:val="233"/>
        </w:trPr>
        <w:tc>
          <w:tcPr>
            <w:tcW w:w="817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88.</w:t>
            </w:r>
          </w:p>
        </w:tc>
        <w:tc>
          <w:tcPr>
            <w:tcW w:w="3969" w:type="dxa"/>
          </w:tcPr>
          <w:p w:rsidR="00527CF3" w:rsidRP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CF3">
              <w:rPr>
                <w:rFonts w:ascii="Times New Roman" w:eastAsia="Calibri" w:hAnsi="Times New Roman" w:cs="Times New Roman"/>
                <w:sz w:val="20"/>
                <w:szCs w:val="20"/>
              </w:rPr>
              <w:t>Redukcja 2”-1” M-F</w:t>
            </w:r>
          </w:p>
          <w:p w:rsidR="00527CF3" w:rsidRP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665F0C">
        <w:trPr>
          <w:trHeight w:val="232"/>
        </w:trPr>
        <w:tc>
          <w:tcPr>
            <w:tcW w:w="817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27CF3" w:rsidRP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CF3">
              <w:rPr>
                <w:rFonts w:ascii="Times New Roman" w:hAnsi="Times New Roman" w:cs="Times New Roman"/>
                <w:sz w:val="20"/>
                <w:szCs w:val="20"/>
              </w:rPr>
              <w:t>Kształtka PP z gwintem zewnętrznym 2" i gwint wewnętrznym 1"</w:t>
            </w:r>
          </w:p>
        </w:tc>
        <w:tc>
          <w:tcPr>
            <w:tcW w:w="851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527CF3">
        <w:trPr>
          <w:trHeight w:val="233"/>
        </w:trPr>
        <w:tc>
          <w:tcPr>
            <w:tcW w:w="817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89.</w:t>
            </w:r>
          </w:p>
        </w:tc>
        <w:tc>
          <w:tcPr>
            <w:tcW w:w="3969" w:type="dxa"/>
          </w:tcPr>
          <w:p w:rsidR="00527CF3" w:rsidRP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CF3">
              <w:rPr>
                <w:rFonts w:ascii="Times New Roman" w:eastAsia="Calibri" w:hAnsi="Times New Roman" w:cs="Times New Roman"/>
                <w:sz w:val="20"/>
                <w:szCs w:val="20"/>
              </w:rPr>
              <w:t>Redukcja 1”-3/4 M-F</w:t>
            </w:r>
          </w:p>
          <w:p w:rsidR="00527CF3" w:rsidRP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665F0C">
        <w:trPr>
          <w:trHeight w:val="232"/>
        </w:trPr>
        <w:tc>
          <w:tcPr>
            <w:tcW w:w="817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27CF3" w:rsidRP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CF3">
              <w:rPr>
                <w:rFonts w:ascii="Times New Roman" w:hAnsi="Times New Roman" w:cs="Times New Roman"/>
                <w:sz w:val="20"/>
                <w:szCs w:val="20"/>
              </w:rPr>
              <w:t>Kształtka PP z gwintem zewnętrznym 1" i gwint wewnętrznym 3/4"</w:t>
            </w:r>
          </w:p>
        </w:tc>
        <w:tc>
          <w:tcPr>
            <w:tcW w:w="851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527CF3">
        <w:trPr>
          <w:trHeight w:val="383"/>
        </w:trPr>
        <w:tc>
          <w:tcPr>
            <w:tcW w:w="817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90.</w:t>
            </w:r>
          </w:p>
        </w:tc>
        <w:tc>
          <w:tcPr>
            <w:tcW w:w="3969" w:type="dxa"/>
          </w:tcPr>
          <w:p w:rsidR="00527CF3" w:rsidRP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CF3">
              <w:rPr>
                <w:rFonts w:ascii="Times New Roman" w:eastAsia="Calibri" w:hAnsi="Times New Roman" w:cs="Times New Roman"/>
                <w:sz w:val="20"/>
                <w:szCs w:val="20"/>
              </w:rPr>
              <w:t>Redukcja 3/4” – 1/4” M-F</w:t>
            </w:r>
          </w:p>
          <w:p w:rsidR="00527CF3" w:rsidRP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527CF3">
        <w:trPr>
          <w:trHeight w:val="382"/>
        </w:trPr>
        <w:tc>
          <w:tcPr>
            <w:tcW w:w="817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27CF3" w:rsidRP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7CF3">
              <w:rPr>
                <w:rFonts w:ascii="Times New Roman" w:hAnsi="Times New Roman" w:cs="Times New Roman"/>
                <w:sz w:val="20"/>
                <w:szCs w:val="20"/>
              </w:rPr>
              <w:t>Kształtka stosowana do podłączania manometru</w:t>
            </w:r>
          </w:p>
        </w:tc>
        <w:tc>
          <w:tcPr>
            <w:tcW w:w="851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527CF3">
        <w:trPr>
          <w:trHeight w:val="345"/>
        </w:trPr>
        <w:tc>
          <w:tcPr>
            <w:tcW w:w="817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91.</w:t>
            </w:r>
          </w:p>
        </w:tc>
        <w:tc>
          <w:tcPr>
            <w:tcW w:w="3969" w:type="dxa"/>
          </w:tcPr>
          <w:p w:rsid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75-2”  FIQ</w:t>
            </w:r>
          </w:p>
          <w:p w:rsidR="00527CF3" w:rsidRPr="009E3D28" w:rsidRDefault="00527CF3" w:rsidP="00527CF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850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665F0C">
        <w:trPr>
          <w:trHeight w:val="345"/>
        </w:trPr>
        <w:tc>
          <w:tcPr>
            <w:tcW w:w="817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wciskana 75 mm – 2 cale z nakrętką do rur</w:t>
            </w:r>
          </w:p>
        </w:tc>
        <w:tc>
          <w:tcPr>
            <w:tcW w:w="851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527CF3">
        <w:trPr>
          <w:trHeight w:val="233"/>
        </w:trPr>
        <w:tc>
          <w:tcPr>
            <w:tcW w:w="817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92.</w:t>
            </w:r>
          </w:p>
        </w:tc>
        <w:tc>
          <w:tcPr>
            <w:tcW w:w="3969" w:type="dxa"/>
          </w:tcPr>
          <w:p w:rsid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75-2” MIQ</w:t>
            </w:r>
          </w:p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665F0C">
        <w:trPr>
          <w:trHeight w:val="232"/>
        </w:trPr>
        <w:tc>
          <w:tcPr>
            <w:tcW w:w="817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wciskana 75 mm – 2 cale z nakrętką do rur</w:t>
            </w:r>
          </w:p>
        </w:tc>
        <w:tc>
          <w:tcPr>
            <w:tcW w:w="851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527CF3">
        <w:trPr>
          <w:trHeight w:val="233"/>
        </w:trPr>
        <w:tc>
          <w:tcPr>
            <w:tcW w:w="817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93.</w:t>
            </w:r>
          </w:p>
        </w:tc>
        <w:tc>
          <w:tcPr>
            <w:tcW w:w="3969" w:type="dxa"/>
          </w:tcPr>
          <w:p w:rsid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Kolno 75-75 IQ</w:t>
            </w:r>
          </w:p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665F0C">
        <w:trPr>
          <w:trHeight w:val="232"/>
        </w:trPr>
        <w:tc>
          <w:tcPr>
            <w:tcW w:w="817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75 mm – 75 mm do rur</w:t>
            </w:r>
          </w:p>
        </w:tc>
        <w:tc>
          <w:tcPr>
            <w:tcW w:w="851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527CF3">
        <w:trPr>
          <w:trHeight w:val="233"/>
        </w:trPr>
        <w:tc>
          <w:tcPr>
            <w:tcW w:w="817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94.</w:t>
            </w:r>
          </w:p>
        </w:tc>
        <w:tc>
          <w:tcPr>
            <w:tcW w:w="3969" w:type="dxa"/>
          </w:tcPr>
          <w:p w:rsid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redukcyjny 90-75 IQ</w:t>
            </w:r>
          </w:p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665F0C">
        <w:trPr>
          <w:trHeight w:val="232"/>
        </w:trPr>
        <w:tc>
          <w:tcPr>
            <w:tcW w:w="817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wciskana z redukcją 90 mm – 75 mm do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ruru</w:t>
            </w:r>
            <w:proofErr w:type="spellEnd"/>
          </w:p>
        </w:tc>
        <w:tc>
          <w:tcPr>
            <w:tcW w:w="851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527CF3">
        <w:trPr>
          <w:trHeight w:val="113"/>
        </w:trPr>
        <w:tc>
          <w:tcPr>
            <w:tcW w:w="817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95.</w:t>
            </w:r>
          </w:p>
        </w:tc>
        <w:tc>
          <w:tcPr>
            <w:tcW w:w="3969" w:type="dxa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Studzienka VBJMBH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Rain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Bird </w:t>
            </w:r>
          </w:p>
        </w:tc>
        <w:tc>
          <w:tcPr>
            <w:tcW w:w="851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7CF3" w:rsidRPr="009E3D28" w:rsidTr="00665F0C">
        <w:trPr>
          <w:trHeight w:val="112"/>
        </w:trPr>
        <w:tc>
          <w:tcPr>
            <w:tcW w:w="817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27CF3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Studzienka do montażu zaworów elektromagnetycznych</w:t>
            </w:r>
          </w:p>
        </w:tc>
        <w:tc>
          <w:tcPr>
            <w:tcW w:w="851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27CF3" w:rsidRPr="009E3D28" w:rsidRDefault="00527CF3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96.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Zawór kulowy 1,5” GW-GW Plastik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97.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Nypel</w:t>
            </w:r>
            <w:proofErr w:type="spellEnd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1,5”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 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98.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Nypel</w:t>
            </w:r>
            <w:proofErr w:type="spellEnd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redukcyjny 1,5”-1”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99.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Nypel</w:t>
            </w:r>
            <w:proofErr w:type="spellEnd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redukcyjny 2”-1,5”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B02732">
        <w:trPr>
          <w:trHeight w:val="233"/>
        </w:trPr>
        <w:tc>
          <w:tcPr>
            <w:tcW w:w="817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100.</w:t>
            </w:r>
          </w:p>
        </w:tc>
        <w:tc>
          <w:tcPr>
            <w:tcW w:w="3969" w:type="dxa"/>
          </w:tcPr>
          <w:p w:rsidR="00B02732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Swivel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1”</w:t>
            </w:r>
          </w:p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665F0C">
        <w:trPr>
          <w:trHeight w:val="232"/>
        </w:trPr>
        <w:tc>
          <w:tcPr>
            <w:tcW w:w="817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Kształtka śrubunkowa do podłączania z gwintem wewnętrznym </w:t>
            </w:r>
          </w:p>
        </w:tc>
        <w:tc>
          <w:tcPr>
            <w:tcW w:w="851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B02732">
        <w:trPr>
          <w:trHeight w:val="113"/>
        </w:trPr>
        <w:tc>
          <w:tcPr>
            <w:tcW w:w="817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101.</w:t>
            </w:r>
          </w:p>
        </w:tc>
        <w:tc>
          <w:tcPr>
            <w:tcW w:w="3969" w:type="dxa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Trójnik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Swivel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1,5”</w:t>
            </w:r>
          </w:p>
        </w:tc>
        <w:tc>
          <w:tcPr>
            <w:tcW w:w="851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665F0C">
        <w:trPr>
          <w:trHeight w:val="112"/>
        </w:trPr>
        <w:tc>
          <w:tcPr>
            <w:tcW w:w="817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2732" w:rsidRPr="009E3D28" w:rsidRDefault="00B02732" w:rsidP="00B02732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Kształtka śrubunkowa</w:t>
            </w:r>
          </w:p>
        </w:tc>
        <w:tc>
          <w:tcPr>
            <w:tcW w:w="851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233"/>
        </w:trPr>
        <w:tc>
          <w:tcPr>
            <w:tcW w:w="817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102.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Elektrozawór 150-PGA 1,5” </w:t>
            </w:r>
            <w:proofErr w:type="spellStart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Rain</w:t>
            </w:r>
            <w:proofErr w:type="spellEnd"/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Bird 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rPr>
          <w:trHeight w:val="232"/>
        </w:trPr>
        <w:tc>
          <w:tcPr>
            <w:tcW w:w="817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Elektrozawór 1,5” (40/49)</w:t>
            </w:r>
          </w:p>
        </w:tc>
        <w:tc>
          <w:tcPr>
            <w:tcW w:w="851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103.</w:t>
            </w:r>
          </w:p>
        </w:tc>
        <w:tc>
          <w:tcPr>
            <w:tcW w:w="3969" w:type="dxa"/>
          </w:tcPr>
          <w:p w:rsid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63-1,5” MIQ</w:t>
            </w:r>
          </w:p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B02732">
        <w:trPr>
          <w:trHeight w:val="233"/>
        </w:trPr>
        <w:tc>
          <w:tcPr>
            <w:tcW w:w="817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104.</w:t>
            </w:r>
          </w:p>
        </w:tc>
        <w:tc>
          <w:tcPr>
            <w:tcW w:w="3969" w:type="dxa"/>
          </w:tcPr>
          <w:p w:rsidR="00B02732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Kolano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Swivel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1,5”</w:t>
            </w:r>
          </w:p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665F0C">
        <w:trPr>
          <w:trHeight w:val="232"/>
        </w:trPr>
        <w:tc>
          <w:tcPr>
            <w:tcW w:w="817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Kształtka śrubunkowa</w:t>
            </w:r>
          </w:p>
        </w:tc>
        <w:tc>
          <w:tcPr>
            <w:tcW w:w="851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105.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Mufa Redukcyjna</w:t>
            </w:r>
            <w:r w:rsidR="00B0273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2’-1,5 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B02732">
        <w:trPr>
          <w:trHeight w:val="233"/>
        </w:trPr>
        <w:tc>
          <w:tcPr>
            <w:tcW w:w="817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106.</w:t>
            </w:r>
          </w:p>
        </w:tc>
        <w:tc>
          <w:tcPr>
            <w:tcW w:w="3969" w:type="dxa"/>
          </w:tcPr>
          <w:p w:rsidR="00B02732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90-2” MIQ</w:t>
            </w:r>
          </w:p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850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665F0C">
        <w:trPr>
          <w:trHeight w:val="232"/>
        </w:trPr>
        <w:tc>
          <w:tcPr>
            <w:tcW w:w="817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90 mm – 2 cale do rur</w:t>
            </w:r>
          </w:p>
        </w:tc>
        <w:tc>
          <w:tcPr>
            <w:tcW w:w="851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B02732">
        <w:trPr>
          <w:trHeight w:val="233"/>
        </w:trPr>
        <w:tc>
          <w:tcPr>
            <w:tcW w:w="817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107.</w:t>
            </w:r>
          </w:p>
        </w:tc>
        <w:tc>
          <w:tcPr>
            <w:tcW w:w="3969" w:type="dxa"/>
          </w:tcPr>
          <w:p w:rsidR="00B02732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 90-90 IQ</w:t>
            </w:r>
          </w:p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665F0C">
        <w:trPr>
          <w:trHeight w:val="232"/>
        </w:trPr>
        <w:tc>
          <w:tcPr>
            <w:tcW w:w="817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skręcana 90 mm – 90 mm do rur </w:t>
            </w:r>
          </w:p>
        </w:tc>
        <w:tc>
          <w:tcPr>
            <w:tcW w:w="851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B02732">
        <w:trPr>
          <w:trHeight w:val="233"/>
        </w:trPr>
        <w:tc>
          <w:tcPr>
            <w:tcW w:w="817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108.</w:t>
            </w:r>
          </w:p>
        </w:tc>
        <w:tc>
          <w:tcPr>
            <w:tcW w:w="3969" w:type="dxa"/>
          </w:tcPr>
          <w:p w:rsidR="00B02732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90-90 IQ</w:t>
            </w:r>
          </w:p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665F0C">
        <w:trPr>
          <w:trHeight w:val="232"/>
        </w:trPr>
        <w:tc>
          <w:tcPr>
            <w:tcW w:w="817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90 mm – 90 mm do rur o ciśnieniu roboczym większym niż  4atmostefry</w:t>
            </w:r>
          </w:p>
        </w:tc>
        <w:tc>
          <w:tcPr>
            <w:tcW w:w="851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B02732">
        <w:trPr>
          <w:trHeight w:val="233"/>
        </w:trPr>
        <w:tc>
          <w:tcPr>
            <w:tcW w:w="817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109.</w:t>
            </w:r>
          </w:p>
        </w:tc>
        <w:tc>
          <w:tcPr>
            <w:tcW w:w="3969" w:type="dxa"/>
          </w:tcPr>
          <w:p w:rsidR="00B02732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75-75 IQ</w:t>
            </w:r>
          </w:p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2732" w:rsidRPr="009E3D28" w:rsidTr="00665F0C">
        <w:trPr>
          <w:trHeight w:val="232"/>
        </w:trPr>
        <w:tc>
          <w:tcPr>
            <w:tcW w:w="817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75 mm – 75 mm do rur o ciśnieniu roboczym większym niż  4atmostefry</w:t>
            </w:r>
          </w:p>
        </w:tc>
        <w:tc>
          <w:tcPr>
            <w:tcW w:w="851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B02732" w:rsidRPr="009E3D28" w:rsidRDefault="00B02732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5659FA">
        <w:trPr>
          <w:trHeight w:val="233"/>
        </w:trPr>
        <w:tc>
          <w:tcPr>
            <w:tcW w:w="817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110.</w:t>
            </w:r>
          </w:p>
        </w:tc>
        <w:tc>
          <w:tcPr>
            <w:tcW w:w="3969" w:type="dxa"/>
          </w:tcPr>
          <w:p w:rsidR="005659FA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63-63 IQ</w:t>
            </w:r>
          </w:p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850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665F0C">
        <w:trPr>
          <w:trHeight w:val="232"/>
        </w:trPr>
        <w:tc>
          <w:tcPr>
            <w:tcW w:w="817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63 mm – 63 mm do rur o ciśnieniu roboczym większym niż 4 atmosfery</w:t>
            </w:r>
          </w:p>
        </w:tc>
        <w:tc>
          <w:tcPr>
            <w:tcW w:w="851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5659FA">
        <w:trPr>
          <w:trHeight w:val="233"/>
        </w:trPr>
        <w:tc>
          <w:tcPr>
            <w:tcW w:w="817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111.</w:t>
            </w:r>
          </w:p>
        </w:tc>
        <w:tc>
          <w:tcPr>
            <w:tcW w:w="3969" w:type="dxa"/>
          </w:tcPr>
          <w:p w:rsidR="005659FA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50-50 IQ</w:t>
            </w:r>
          </w:p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665F0C">
        <w:trPr>
          <w:trHeight w:val="232"/>
        </w:trPr>
        <w:tc>
          <w:tcPr>
            <w:tcW w:w="817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50 mm – 50 mm do rur o ciśnieniu roboczym większym niż 4 atmosfery</w:t>
            </w:r>
          </w:p>
        </w:tc>
        <w:tc>
          <w:tcPr>
            <w:tcW w:w="851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5659FA">
        <w:trPr>
          <w:trHeight w:val="233"/>
        </w:trPr>
        <w:tc>
          <w:tcPr>
            <w:tcW w:w="817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112.</w:t>
            </w:r>
          </w:p>
        </w:tc>
        <w:tc>
          <w:tcPr>
            <w:tcW w:w="3969" w:type="dxa"/>
          </w:tcPr>
          <w:p w:rsidR="005659FA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40-40 IQ</w:t>
            </w:r>
          </w:p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665F0C">
        <w:trPr>
          <w:trHeight w:val="232"/>
        </w:trPr>
        <w:tc>
          <w:tcPr>
            <w:tcW w:w="817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40 mm – 40 mm do rur o ciśnieniu roboczym większym niż 4 atmosfery</w:t>
            </w:r>
          </w:p>
        </w:tc>
        <w:tc>
          <w:tcPr>
            <w:tcW w:w="851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5659FA">
        <w:trPr>
          <w:trHeight w:val="233"/>
        </w:trPr>
        <w:tc>
          <w:tcPr>
            <w:tcW w:w="817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113.</w:t>
            </w:r>
          </w:p>
        </w:tc>
        <w:tc>
          <w:tcPr>
            <w:tcW w:w="3969" w:type="dxa"/>
          </w:tcPr>
          <w:p w:rsidR="005659FA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32-32 IQ</w:t>
            </w:r>
          </w:p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665F0C">
        <w:trPr>
          <w:trHeight w:val="232"/>
        </w:trPr>
        <w:tc>
          <w:tcPr>
            <w:tcW w:w="817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32 mm – 32 mm do rur o ciśnieniu roboczym większym niż 4 atmosfery</w:t>
            </w:r>
          </w:p>
        </w:tc>
        <w:tc>
          <w:tcPr>
            <w:tcW w:w="851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5659FA">
        <w:trPr>
          <w:trHeight w:val="233"/>
        </w:trPr>
        <w:tc>
          <w:tcPr>
            <w:tcW w:w="817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114.</w:t>
            </w:r>
          </w:p>
        </w:tc>
        <w:tc>
          <w:tcPr>
            <w:tcW w:w="3969" w:type="dxa"/>
          </w:tcPr>
          <w:p w:rsidR="005659FA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25-25 IQ</w:t>
            </w:r>
          </w:p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665F0C">
        <w:trPr>
          <w:trHeight w:val="232"/>
        </w:trPr>
        <w:tc>
          <w:tcPr>
            <w:tcW w:w="817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25 mm – 25 mm do rur o ciśnieniu roboczym większym niż 4 atmosfery</w:t>
            </w:r>
          </w:p>
        </w:tc>
        <w:tc>
          <w:tcPr>
            <w:tcW w:w="851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5659FA">
        <w:trPr>
          <w:trHeight w:val="233"/>
        </w:trPr>
        <w:tc>
          <w:tcPr>
            <w:tcW w:w="817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115.</w:t>
            </w:r>
          </w:p>
        </w:tc>
        <w:tc>
          <w:tcPr>
            <w:tcW w:w="3969" w:type="dxa"/>
          </w:tcPr>
          <w:p w:rsidR="005659FA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Przelot 20-20 IR</w:t>
            </w:r>
          </w:p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665F0C">
        <w:trPr>
          <w:trHeight w:val="232"/>
        </w:trPr>
        <w:tc>
          <w:tcPr>
            <w:tcW w:w="817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skręcana 20 mm – 620 mm do rur o ciśnieniu roboczym większym niż 4 atmosfery</w:t>
            </w:r>
          </w:p>
        </w:tc>
        <w:tc>
          <w:tcPr>
            <w:tcW w:w="851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5659FA">
        <w:trPr>
          <w:trHeight w:val="233"/>
        </w:trPr>
        <w:tc>
          <w:tcPr>
            <w:tcW w:w="817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116.</w:t>
            </w:r>
          </w:p>
        </w:tc>
        <w:tc>
          <w:tcPr>
            <w:tcW w:w="3969" w:type="dxa"/>
          </w:tcPr>
          <w:p w:rsidR="005659FA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Kolano 20-20 IR</w:t>
            </w:r>
          </w:p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665F0C">
        <w:trPr>
          <w:trHeight w:val="232"/>
        </w:trPr>
        <w:tc>
          <w:tcPr>
            <w:tcW w:w="817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skręcana 20 mm – 20 mm do rur </w:t>
            </w:r>
          </w:p>
        </w:tc>
        <w:tc>
          <w:tcPr>
            <w:tcW w:w="851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5659FA">
        <w:trPr>
          <w:trHeight w:val="233"/>
        </w:trPr>
        <w:tc>
          <w:tcPr>
            <w:tcW w:w="817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117.</w:t>
            </w:r>
          </w:p>
        </w:tc>
        <w:tc>
          <w:tcPr>
            <w:tcW w:w="3969" w:type="dxa"/>
          </w:tcPr>
          <w:p w:rsidR="005659FA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75-75-75 IQ</w:t>
            </w:r>
          </w:p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665F0C">
        <w:trPr>
          <w:trHeight w:val="232"/>
        </w:trPr>
        <w:tc>
          <w:tcPr>
            <w:tcW w:w="817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Złączka wciskana 75 mm – 75 mm – 75  do rur </w:t>
            </w:r>
          </w:p>
        </w:tc>
        <w:tc>
          <w:tcPr>
            <w:tcW w:w="851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5659FA">
        <w:trPr>
          <w:trHeight w:val="233"/>
        </w:trPr>
        <w:tc>
          <w:tcPr>
            <w:tcW w:w="817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118.</w:t>
            </w:r>
          </w:p>
        </w:tc>
        <w:tc>
          <w:tcPr>
            <w:tcW w:w="3969" w:type="dxa"/>
          </w:tcPr>
          <w:p w:rsidR="005659FA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90-75-90 IQ</w:t>
            </w:r>
          </w:p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665F0C">
        <w:trPr>
          <w:trHeight w:val="232"/>
        </w:trPr>
        <w:tc>
          <w:tcPr>
            <w:tcW w:w="817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wciskana 90 mm – 75 mm – 90  do rur</w:t>
            </w:r>
          </w:p>
        </w:tc>
        <w:tc>
          <w:tcPr>
            <w:tcW w:w="851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5659FA">
        <w:trPr>
          <w:trHeight w:val="233"/>
        </w:trPr>
        <w:tc>
          <w:tcPr>
            <w:tcW w:w="817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119.</w:t>
            </w:r>
          </w:p>
        </w:tc>
        <w:tc>
          <w:tcPr>
            <w:tcW w:w="3969" w:type="dxa"/>
          </w:tcPr>
          <w:p w:rsidR="005659FA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90-63-90 IQ</w:t>
            </w:r>
          </w:p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665F0C">
        <w:trPr>
          <w:trHeight w:val="232"/>
        </w:trPr>
        <w:tc>
          <w:tcPr>
            <w:tcW w:w="817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wciskana 90 mm – 63 mm – 90  do rur</w:t>
            </w:r>
          </w:p>
        </w:tc>
        <w:tc>
          <w:tcPr>
            <w:tcW w:w="851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5659FA">
        <w:trPr>
          <w:trHeight w:val="233"/>
        </w:trPr>
        <w:tc>
          <w:tcPr>
            <w:tcW w:w="817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120.</w:t>
            </w:r>
          </w:p>
        </w:tc>
        <w:tc>
          <w:tcPr>
            <w:tcW w:w="3969" w:type="dxa"/>
          </w:tcPr>
          <w:p w:rsidR="005659FA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Trójnik 75-63-75 IQ</w:t>
            </w:r>
          </w:p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9FA" w:rsidRPr="009E3D28" w:rsidTr="00665F0C">
        <w:trPr>
          <w:trHeight w:val="232"/>
        </w:trPr>
        <w:tc>
          <w:tcPr>
            <w:tcW w:w="817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Złączka wciskana 75 mm – 63 mm – 75  do rur</w:t>
            </w:r>
          </w:p>
        </w:tc>
        <w:tc>
          <w:tcPr>
            <w:tcW w:w="851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659FA" w:rsidRPr="009E3D28" w:rsidRDefault="005659FA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5659FA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121.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Taśma teflonowa 10m</w:t>
            </w:r>
          </w:p>
        </w:tc>
        <w:tc>
          <w:tcPr>
            <w:tcW w:w="851" w:type="dxa"/>
            <w:vAlign w:val="center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665F0C">
        <w:tc>
          <w:tcPr>
            <w:tcW w:w="817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122.</w:t>
            </w:r>
          </w:p>
        </w:tc>
        <w:tc>
          <w:tcPr>
            <w:tcW w:w="3969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Taśma teflonowa 12m</w:t>
            </w:r>
          </w:p>
        </w:tc>
        <w:tc>
          <w:tcPr>
            <w:tcW w:w="851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:rsidR="009E3D28" w:rsidRPr="009E3D28" w:rsidRDefault="009E3D28" w:rsidP="009E3D28">
            <w:pPr>
              <w:jc w:val="center"/>
              <w:rPr>
                <w:rFonts w:ascii="Calibri" w:eastAsia="Calibri" w:hAnsi="Calibri" w:cs="Times New Roman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9E3D28">
        <w:tc>
          <w:tcPr>
            <w:tcW w:w="6487" w:type="dxa"/>
            <w:gridSpan w:val="4"/>
            <w:shd w:val="clear" w:color="auto" w:fill="BFBFBF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RAZEM</w:t>
            </w:r>
          </w:p>
        </w:tc>
        <w:tc>
          <w:tcPr>
            <w:tcW w:w="1418" w:type="dxa"/>
            <w:shd w:val="clear" w:color="auto" w:fill="BFBFBF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Wartość 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netto</w:t>
            </w:r>
          </w:p>
        </w:tc>
        <w:tc>
          <w:tcPr>
            <w:tcW w:w="2126" w:type="dxa"/>
            <w:gridSpan w:val="2"/>
            <w:shd w:val="clear" w:color="auto" w:fill="BFBFBF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D28" w:rsidRPr="009E3D28" w:rsidTr="009E3D28">
        <w:tblPrEx>
          <w:tblCellMar>
            <w:left w:w="70" w:type="dxa"/>
            <w:right w:w="70" w:type="dxa"/>
          </w:tblCellMar>
          <w:tblLook w:val="0000"/>
        </w:tblPrEx>
        <w:trPr>
          <w:gridBefore w:val="4"/>
          <w:wBefore w:w="6487" w:type="dxa"/>
          <w:trHeight w:val="600"/>
        </w:trPr>
        <w:tc>
          <w:tcPr>
            <w:tcW w:w="1425" w:type="dxa"/>
            <w:gridSpan w:val="2"/>
            <w:shd w:val="clear" w:color="auto" w:fill="BFBFBF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Wartość</w:t>
            </w:r>
          </w:p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D28">
              <w:rPr>
                <w:rFonts w:ascii="Times New Roman" w:eastAsia="Calibri" w:hAnsi="Times New Roman" w:cs="Times New Roman"/>
                <w:sz w:val="20"/>
                <w:szCs w:val="20"/>
              </w:rPr>
              <w:t>brutto</w:t>
            </w:r>
          </w:p>
        </w:tc>
        <w:tc>
          <w:tcPr>
            <w:tcW w:w="2119" w:type="dxa"/>
            <w:shd w:val="clear" w:color="auto" w:fill="BFBFBF"/>
          </w:tcPr>
          <w:p w:rsidR="009E3D28" w:rsidRPr="009E3D28" w:rsidRDefault="009E3D28" w:rsidP="009E3D2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9E3D28" w:rsidRPr="009E3D28" w:rsidRDefault="009E3D28" w:rsidP="009E3D28">
      <w:pPr>
        <w:spacing w:after="200" w:line="276" w:lineRule="auto"/>
        <w:rPr>
          <w:rFonts w:ascii="Calibri" w:eastAsia="Calibri" w:hAnsi="Calibri" w:cs="Times New Roman"/>
        </w:rPr>
      </w:pPr>
    </w:p>
    <w:p w:rsidR="009E3D28" w:rsidRPr="009E3D28" w:rsidRDefault="009E3D28" w:rsidP="009E3D28">
      <w:pPr>
        <w:spacing w:after="200" w:line="276" w:lineRule="auto"/>
        <w:rPr>
          <w:rFonts w:ascii="Calibri" w:eastAsia="Calibri" w:hAnsi="Calibri" w:cs="Times New Roman"/>
        </w:rPr>
      </w:pPr>
    </w:p>
    <w:p w:rsidR="009E3D28" w:rsidRPr="009E3D28" w:rsidRDefault="009E3D28" w:rsidP="009E3D28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9E3D28">
        <w:rPr>
          <w:rFonts w:ascii="Times New Roman" w:eastAsia="Calibri" w:hAnsi="Times New Roman" w:cs="Times New Roman"/>
          <w:b/>
        </w:rPr>
        <w:t>UWAGA:</w:t>
      </w:r>
    </w:p>
    <w:p w:rsidR="009E3D28" w:rsidRPr="009E3D28" w:rsidRDefault="009E3D28" w:rsidP="009E3D28">
      <w:pPr>
        <w:spacing w:after="200" w:line="276" w:lineRule="auto"/>
        <w:jc w:val="both"/>
        <w:rPr>
          <w:rFonts w:ascii="Times New Roman" w:eastAsia="Calibri" w:hAnsi="Times New Roman" w:cs="Times New Roman"/>
          <w:b/>
        </w:rPr>
      </w:pPr>
      <w:r w:rsidRPr="009E3D28">
        <w:rPr>
          <w:rFonts w:ascii="Times New Roman" w:eastAsia="Calibri" w:hAnsi="Times New Roman" w:cs="Times New Roman"/>
          <w:b/>
        </w:rPr>
        <w:t xml:space="preserve">Tabela służy jako element pomocniczy do obliczenia ceny oferty, ale nie stanowi załącznika składanego wraz z ofertą. </w:t>
      </w:r>
    </w:p>
    <w:p w:rsidR="00264488" w:rsidRPr="009E3D28" w:rsidRDefault="009E3D28" w:rsidP="009E3D28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9E3D28">
        <w:rPr>
          <w:rFonts w:ascii="Times New Roman" w:eastAsia="Calibri" w:hAnsi="Times New Roman" w:cs="Times New Roman"/>
          <w:b/>
        </w:rPr>
        <w:t xml:space="preserve">Tabelę złoży Wykonawca, którego oferta zostanie wybrana, jako najkorzystniejsza. </w:t>
      </w:r>
    </w:p>
    <w:sectPr w:rsidR="00264488" w:rsidRPr="009E3D28" w:rsidSect="00137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739C4"/>
    <w:multiLevelType w:val="multilevel"/>
    <w:tmpl w:val="9832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E3D28"/>
    <w:rsid w:val="00030F4D"/>
    <w:rsid w:val="0013751C"/>
    <w:rsid w:val="00195D4C"/>
    <w:rsid w:val="001B49CF"/>
    <w:rsid w:val="00264488"/>
    <w:rsid w:val="002F403C"/>
    <w:rsid w:val="00475E8B"/>
    <w:rsid w:val="00500680"/>
    <w:rsid w:val="00527CF3"/>
    <w:rsid w:val="005619E1"/>
    <w:rsid w:val="005659FA"/>
    <w:rsid w:val="00665F0C"/>
    <w:rsid w:val="00982651"/>
    <w:rsid w:val="009E3D28"/>
    <w:rsid w:val="00B02732"/>
    <w:rsid w:val="00EC2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75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9E3D28"/>
  </w:style>
  <w:style w:type="table" w:customStyle="1" w:styleId="Tabela-Siatka1">
    <w:name w:val="Tabela - Siatka1"/>
    <w:basedOn w:val="Standardowy"/>
    <w:next w:val="Tabela-Siatka"/>
    <w:uiPriority w:val="59"/>
    <w:rsid w:val="009E3D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9E3D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00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3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1770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Dobrzyńska</dc:creator>
  <cp:keywords/>
  <dc:description/>
  <cp:lastModifiedBy>s.kowalska</cp:lastModifiedBy>
  <cp:revision>3</cp:revision>
  <cp:lastPrinted>2020-07-02T10:37:00Z</cp:lastPrinted>
  <dcterms:created xsi:type="dcterms:W3CDTF">2020-07-02T11:25:00Z</dcterms:created>
  <dcterms:modified xsi:type="dcterms:W3CDTF">2020-07-03T08:04:00Z</dcterms:modified>
</cp:coreProperties>
</file>