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547" w:rsidRDefault="001C1547" w:rsidP="001C1547"/>
    <w:p w:rsidR="00D45A6A" w:rsidRDefault="00D45A6A" w:rsidP="00D45A6A"/>
    <w:p w:rsidR="00D45A6A" w:rsidRPr="0006655C" w:rsidRDefault="00D45A6A" w:rsidP="00D45A6A">
      <w:pPr>
        <w:spacing w:line="276" w:lineRule="auto"/>
        <w:jc w:val="center"/>
        <w:rPr>
          <w:rFonts w:ascii="Arial" w:hAnsi="Arial" w:cs="Arial"/>
          <w:b/>
        </w:rPr>
      </w:pPr>
      <w:r w:rsidRPr="0006655C">
        <w:rPr>
          <w:rFonts w:ascii="Arial" w:hAnsi="Arial" w:cs="Arial"/>
          <w:b/>
        </w:rPr>
        <w:t>TABELA ELEMENTÓW SCALONYCH</w:t>
      </w:r>
    </w:p>
    <w:p w:rsidR="00D45A6A" w:rsidRPr="0006655C" w:rsidRDefault="00D45A6A" w:rsidP="00D45A6A">
      <w:pPr>
        <w:jc w:val="center"/>
        <w:rPr>
          <w:rFonts w:ascii="Arial" w:eastAsia="Arial Unicode MS" w:hAnsi="Arial" w:cs="Arial"/>
          <w:b/>
          <w:i/>
          <w:iCs/>
          <w:color w:val="000000"/>
        </w:rPr>
      </w:pPr>
    </w:p>
    <w:p w:rsidR="00D45A6A" w:rsidRPr="0006655C" w:rsidRDefault="00D45A6A" w:rsidP="00D45A6A">
      <w:pPr>
        <w:jc w:val="center"/>
        <w:rPr>
          <w:rFonts w:ascii="Arial" w:hAnsi="Arial" w:cs="Arial"/>
          <w:b/>
          <w:bCs/>
          <w:i/>
        </w:rPr>
      </w:pPr>
      <w:r w:rsidRPr="0006655C">
        <w:rPr>
          <w:rFonts w:ascii="Arial" w:hAnsi="Arial" w:cs="Arial"/>
          <w:b/>
          <w:i/>
        </w:rPr>
        <w:t>Część 1;</w:t>
      </w:r>
      <w:r w:rsidRPr="0006655C">
        <w:rPr>
          <w:rFonts w:ascii="Arial" w:hAnsi="Arial" w:cs="Arial"/>
          <w:bCs/>
          <w:i/>
        </w:rPr>
        <w:t xml:space="preserve"> </w:t>
      </w:r>
      <w:r w:rsidRPr="0006655C">
        <w:rPr>
          <w:rFonts w:ascii="Arial" w:hAnsi="Arial" w:cs="Arial"/>
          <w:b/>
          <w:bCs/>
          <w:i/>
        </w:rPr>
        <w:t>Zaprojektowanie i wykonanie robót budowlanych związanych z montażem radarowych wyświetlaczy prędkości na terenie miasta Ciechanów - zad pn.:</w:t>
      </w:r>
      <w:r w:rsidRPr="0006655C">
        <w:rPr>
          <w:rFonts w:ascii="Arial" w:hAnsi="Arial" w:cs="Arial"/>
          <w:b/>
          <w:bCs/>
          <w:i/>
        </w:rPr>
        <w:br/>
        <w:t xml:space="preserve">,,Bezpieczny pieszy w Ciechanowie” </w:t>
      </w:r>
    </w:p>
    <w:p w:rsidR="00D45A6A" w:rsidRPr="0006655C" w:rsidRDefault="00D45A6A" w:rsidP="00D45A6A">
      <w:pPr>
        <w:jc w:val="center"/>
        <w:rPr>
          <w:rFonts w:ascii="Arial" w:hAnsi="Arial" w:cs="Arial"/>
        </w:rPr>
      </w:pPr>
    </w:p>
    <w:p w:rsidR="00D45A6A" w:rsidRPr="0006655C" w:rsidRDefault="00D45A6A" w:rsidP="00D45A6A">
      <w:pPr>
        <w:rPr>
          <w:rFonts w:ascii="Arial" w:hAnsi="Arial" w:cs="Arial"/>
        </w:rPr>
      </w:pPr>
    </w:p>
    <w:p w:rsidR="00D45A6A" w:rsidRPr="0006655C" w:rsidRDefault="00D45A6A" w:rsidP="00D45A6A">
      <w:pPr>
        <w:rPr>
          <w:rFonts w:ascii="Arial" w:hAnsi="Arial" w:cs="Arial"/>
        </w:rPr>
      </w:pPr>
    </w:p>
    <w:p w:rsidR="00D45A6A" w:rsidRPr="0006655C" w:rsidRDefault="00D45A6A" w:rsidP="00D45A6A">
      <w:pPr>
        <w:rPr>
          <w:rFonts w:ascii="Arial" w:hAnsi="Arial" w:cs="Arial"/>
        </w:rPr>
      </w:pPr>
    </w:p>
    <w:p w:rsidR="00D45A6A" w:rsidRPr="0006655C" w:rsidRDefault="00D45A6A" w:rsidP="00D45A6A">
      <w:pPr>
        <w:rPr>
          <w:rFonts w:ascii="Arial" w:hAnsi="Arial" w:cs="Arial"/>
        </w:rPr>
      </w:pPr>
    </w:p>
    <w:tbl>
      <w:tblPr>
        <w:tblpPr w:leftFromText="141" w:rightFromText="141" w:bottomFromText="160" w:vertAnchor="page" w:horzAnchor="margin" w:tblpY="4336"/>
        <w:tblW w:w="8960" w:type="dxa"/>
        <w:tblCellMar>
          <w:left w:w="70" w:type="dxa"/>
          <w:right w:w="70" w:type="dxa"/>
        </w:tblCellMar>
        <w:tblLook w:val="04A0"/>
      </w:tblPr>
      <w:tblGrid>
        <w:gridCol w:w="530"/>
        <w:gridCol w:w="3787"/>
        <w:gridCol w:w="1261"/>
        <w:gridCol w:w="1594"/>
        <w:gridCol w:w="1788"/>
      </w:tblGrid>
      <w:tr w:rsidR="00D45A6A" w:rsidRPr="0006655C" w:rsidTr="00D2622F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ind w:left="708"/>
              <w:jc w:val="center"/>
              <w:rPr>
                <w:rFonts w:ascii="Arial" w:hAnsi="Arial" w:cs="Arial"/>
                <w:lang w:eastAsia="en-US"/>
              </w:rPr>
            </w:pPr>
            <w:bookmarkStart w:id="0" w:name="_Hlk97196150"/>
            <w:r w:rsidRPr="0006655C">
              <w:rPr>
                <w:rFonts w:ascii="Arial" w:eastAsiaTheme="minorEastAsia" w:hAnsi="Arial" w:cs="Arial"/>
                <w:lang w:eastAsia="en-US"/>
              </w:rPr>
              <w:t>Bezpieczny pieszy w Ciechanowie</w:t>
            </w:r>
          </w:p>
        </w:tc>
      </w:tr>
      <w:tr w:rsidR="00D45A6A" w:rsidRPr="0006655C" w:rsidTr="00D2622F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proofErr w:type="spellStart"/>
            <w:r w:rsidRPr="0006655C">
              <w:rPr>
                <w:rFonts w:ascii="Arial" w:hAnsi="Arial" w:cs="Arial"/>
                <w:b/>
                <w:bCs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06655C">
              <w:rPr>
                <w:rFonts w:ascii="Arial" w:hAnsi="Arial" w:cs="Arial"/>
                <w:b/>
                <w:bCs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06655C">
              <w:rPr>
                <w:rFonts w:ascii="Arial" w:hAnsi="Arial" w:cs="Arial"/>
                <w:b/>
                <w:bCs/>
                <w:lang w:eastAsia="en-US"/>
              </w:rPr>
              <w:t>Ilość; jednostka miary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06655C">
              <w:rPr>
                <w:rFonts w:ascii="Arial" w:hAnsi="Arial" w:cs="Arial"/>
                <w:b/>
                <w:bCs/>
                <w:lang w:eastAsia="en-US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06655C">
              <w:rPr>
                <w:rFonts w:ascii="Arial" w:hAnsi="Arial" w:cs="Arial"/>
                <w:b/>
                <w:bCs/>
                <w:lang w:eastAsia="en-US"/>
              </w:rPr>
              <w:t>Wartość brutto</w:t>
            </w:r>
          </w:p>
        </w:tc>
      </w:tr>
      <w:tr w:rsidR="00D45A6A" w:rsidRPr="0006655C" w:rsidTr="00D2622F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>Dokumentacja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 w:rsidRPr="0006655C">
              <w:rPr>
                <w:rFonts w:ascii="Arial" w:hAnsi="Arial" w:cs="Arial"/>
                <w:lang w:eastAsia="en-US"/>
              </w:rPr>
              <w:t>kpl</w:t>
            </w:r>
            <w:proofErr w:type="spellEnd"/>
            <w:r w:rsidRPr="0006655C"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6" w:lineRule="auto"/>
              <w:rPr>
                <w:rFonts w:ascii="Arial" w:eastAsiaTheme="minorHAnsi" w:hAnsi="Arial" w:cs="Arial"/>
              </w:rPr>
            </w:pPr>
          </w:p>
        </w:tc>
      </w:tr>
      <w:tr w:rsidR="00D45A6A" w:rsidRPr="0006655C" w:rsidTr="00D2622F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 xml:space="preserve">Wyświetlacz radarowy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>6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6" w:lineRule="auto"/>
              <w:rPr>
                <w:rFonts w:ascii="Arial" w:eastAsiaTheme="minorHAnsi" w:hAnsi="Arial" w:cs="Arial"/>
              </w:rPr>
            </w:pPr>
          </w:p>
        </w:tc>
      </w:tr>
      <w:tr w:rsidR="00D45A6A" w:rsidRPr="0006655C" w:rsidTr="00D2622F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45A6A" w:rsidRPr="0006655C" w:rsidRDefault="00D45A6A" w:rsidP="00D2622F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>Wyświetlacz radarowy + słupek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>4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45A6A" w:rsidRPr="0006655C" w:rsidRDefault="00D45A6A" w:rsidP="00D2622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45A6A" w:rsidRPr="0006655C" w:rsidRDefault="00D45A6A" w:rsidP="00D2622F">
            <w:pPr>
              <w:spacing w:line="256" w:lineRule="auto"/>
              <w:rPr>
                <w:rFonts w:ascii="Arial" w:eastAsiaTheme="minorHAnsi" w:hAnsi="Arial" w:cs="Arial"/>
              </w:rPr>
            </w:pPr>
          </w:p>
        </w:tc>
      </w:tr>
      <w:tr w:rsidR="00D45A6A" w:rsidRPr="0006655C" w:rsidTr="00D2622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45A6A" w:rsidRPr="0006655C" w:rsidRDefault="00D45A6A" w:rsidP="00D2622F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45A6A" w:rsidRPr="0006655C" w:rsidRDefault="00D45A6A" w:rsidP="00D2622F">
            <w:pPr>
              <w:spacing w:line="252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5A6A" w:rsidRPr="0006655C" w:rsidRDefault="00D45A6A" w:rsidP="00D2622F">
            <w:pPr>
              <w:spacing w:line="254" w:lineRule="auto"/>
              <w:rPr>
                <w:rFonts w:ascii="Arial" w:hAnsi="Arial" w:cs="Arial"/>
                <w:lang w:eastAsia="en-US"/>
              </w:rPr>
            </w:pPr>
            <w:r w:rsidRPr="0006655C">
              <w:rPr>
                <w:rFonts w:ascii="Arial" w:hAnsi="Arial" w:cs="Arial"/>
                <w:lang w:eastAsia="en-US"/>
              </w:rPr>
              <w:t xml:space="preserve">    </w:t>
            </w:r>
          </w:p>
        </w:tc>
      </w:tr>
      <w:bookmarkEnd w:id="0"/>
    </w:tbl>
    <w:p w:rsidR="00D45A6A" w:rsidRPr="0006655C" w:rsidRDefault="00D45A6A" w:rsidP="00D45A6A">
      <w:pPr>
        <w:rPr>
          <w:rFonts w:ascii="Arial" w:hAnsi="Arial" w:cs="Arial"/>
        </w:rPr>
      </w:pPr>
    </w:p>
    <w:p w:rsidR="00D45A6A" w:rsidRPr="0006655C" w:rsidRDefault="00D45A6A" w:rsidP="00D45A6A">
      <w:pPr>
        <w:rPr>
          <w:rFonts w:ascii="Arial" w:hAnsi="Arial" w:cs="Arial"/>
        </w:rPr>
      </w:pPr>
    </w:p>
    <w:p w:rsidR="00D45A6A" w:rsidRPr="0006655C" w:rsidRDefault="00D45A6A" w:rsidP="00D45A6A">
      <w:pPr>
        <w:spacing w:line="276" w:lineRule="auto"/>
        <w:rPr>
          <w:rFonts w:ascii="Arial" w:hAnsi="Arial" w:cs="Arial"/>
          <w:b/>
        </w:rPr>
      </w:pPr>
      <w:r w:rsidRPr="0006655C">
        <w:rPr>
          <w:rFonts w:ascii="Arial" w:hAnsi="Arial" w:cs="Arial"/>
          <w:b/>
        </w:rPr>
        <w:t>UWAGA!</w:t>
      </w:r>
    </w:p>
    <w:p w:rsidR="00D45A6A" w:rsidRPr="0006655C" w:rsidRDefault="00D45A6A" w:rsidP="00D45A6A">
      <w:pPr>
        <w:spacing w:line="276" w:lineRule="auto"/>
        <w:jc w:val="both"/>
        <w:rPr>
          <w:rFonts w:ascii="Arial" w:hAnsi="Arial" w:cs="Arial"/>
        </w:rPr>
      </w:pPr>
      <w:r w:rsidRPr="0006655C">
        <w:rPr>
          <w:rFonts w:ascii="Arial" w:hAnsi="Arial" w:cs="Arial"/>
        </w:rPr>
        <w:t xml:space="preserve">Tabela służy jako element pomocniczy do obliczenia ceny oferty, ale nie stanowi załącznika składanego wraz z ofertą. </w:t>
      </w:r>
    </w:p>
    <w:p w:rsidR="00D45A6A" w:rsidRPr="0006655C" w:rsidRDefault="00D45A6A" w:rsidP="00D45A6A">
      <w:pPr>
        <w:spacing w:line="276" w:lineRule="auto"/>
        <w:jc w:val="both"/>
        <w:rPr>
          <w:rFonts w:ascii="Arial" w:hAnsi="Arial" w:cs="Arial"/>
          <w:b/>
          <w:bCs/>
          <w:u w:val="single"/>
        </w:rPr>
      </w:pPr>
      <w:r w:rsidRPr="0006655C">
        <w:rPr>
          <w:rFonts w:ascii="Arial" w:hAnsi="Arial" w:cs="Arial"/>
          <w:b/>
          <w:bCs/>
        </w:rPr>
        <w:t>Tabelę elementów scalonych złoży Wykonawca, którego oferta zostanie wybrana jako najkorzystniejsza przed zawarciem umowy.</w:t>
      </w:r>
    </w:p>
    <w:p w:rsidR="00D45A6A" w:rsidRPr="0006655C" w:rsidRDefault="00D45A6A" w:rsidP="00D45A6A">
      <w:pPr>
        <w:rPr>
          <w:rFonts w:ascii="Arial" w:hAnsi="Arial" w:cs="Arial"/>
        </w:rPr>
      </w:pPr>
    </w:p>
    <w:p w:rsidR="00D45A6A" w:rsidRDefault="00D45A6A" w:rsidP="00D45A6A">
      <w:pPr>
        <w:jc w:val="both"/>
        <w:rPr>
          <w:sz w:val="22"/>
          <w:szCs w:val="22"/>
        </w:rPr>
      </w:pPr>
    </w:p>
    <w:p w:rsidR="00D45A6A" w:rsidRDefault="00D45A6A" w:rsidP="00D45A6A">
      <w:pPr>
        <w:jc w:val="both"/>
        <w:rPr>
          <w:sz w:val="22"/>
          <w:szCs w:val="22"/>
        </w:rPr>
      </w:pPr>
    </w:p>
    <w:p w:rsidR="00D45A6A" w:rsidRDefault="00D45A6A" w:rsidP="00D45A6A"/>
    <w:p w:rsidR="00D45A6A" w:rsidRDefault="00D45A6A" w:rsidP="00D45A6A"/>
    <w:p w:rsidR="00044101" w:rsidRDefault="00044101"/>
    <w:sectPr w:rsidR="00044101" w:rsidSect="000441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C1547"/>
    <w:rsid w:val="00044101"/>
    <w:rsid w:val="0006655C"/>
    <w:rsid w:val="001C1547"/>
    <w:rsid w:val="002D3CCF"/>
    <w:rsid w:val="00892AC0"/>
    <w:rsid w:val="009623EB"/>
    <w:rsid w:val="00D45A6A"/>
    <w:rsid w:val="00FB3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C1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606</Characters>
  <Application>Microsoft Office Word</Application>
  <DocSecurity>0</DocSecurity>
  <Lines>5</Lines>
  <Paragraphs>1</Paragraphs>
  <ScaleCrop>false</ScaleCrop>
  <Company/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k.wisniewska</dc:creator>
  <cp:lastModifiedBy>k.wisniewska</cp:lastModifiedBy>
  <cp:revision>4</cp:revision>
  <dcterms:created xsi:type="dcterms:W3CDTF">2023-02-09T10:42:00Z</dcterms:created>
  <dcterms:modified xsi:type="dcterms:W3CDTF">2023-03-08T12:45:00Z</dcterms:modified>
</cp:coreProperties>
</file>