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Y="3271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B74188" w14:paraId="610EC39F" w14:textId="77777777" w:rsidTr="00FA5DFF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4CA38" w14:textId="363490A3" w:rsidR="00B74188" w:rsidRDefault="00B74188" w:rsidP="00FA5DFF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bookmarkStart w:id="0" w:name="_Hlk97196150"/>
            <w:r>
              <w:rPr>
                <w:rFonts w:eastAsiaTheme="minorEastAsia"/>
                <w:sz w:val="22"/>
                <w:szCs w:val="22"/>
                <w:lang w:eastAsia="en-US"/>
              </w:rPr>
              <w:t xml:space="preserve">Park kieszonkowy przy ul. </w:t>
            </w:r>
            <w:r w:rsidR="00F858B4">
              <w:rPr>
                <w:rFonts w:eastAsiaTheme="minorEastAsia"/>
                <w:sz w:val="22"/>
                <w:szCs w:val="22"/>
                <w:lang w:eastAsia="en-US"/>
              </w:rPr>
              <w:t>P</w:t>
            </w:r>
            <w:r w:rsidR="00FA5DFF">
              <w:rPr>
                <w:rFonts w:eastAsiaTheme="minorEastAsia"/>
                <w:sz w:val="22"/>
                <w:szCs w:val="22"/>
                <w:lang w:eastAsia="en-US"/>
              </w:rPr>
              <w:t>iłsudskiego</w:t>
            </w:r>
          </w:p>
        </w:tc>
      </w:tr>
      <w:tr w:rsidR="00B74188" w14:paraId="220852E4" w14:textId="77777777" w:rsidTr="00FA5DFF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9F94" w14:textId="77777777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DAB10" w14:textId="77777777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8446C" w14:textId="364A5686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5EB9C" w14:textId="185198B9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C6344" w14:textId="77777777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14:paraId="1E28E5E5" w14:textId="0D5CA2F6" w:rsidR="00B74188" w:rsidRDefault="00B74188" w:rsidP="00FA5DFF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B74188" w14:paraId="2E3BC5F7" w14:textId="77777777" w:rsidTr="00FA5DF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0C05B" w14:textId="77777777" w:rsidR="00B74188" w:rsidRDefault="00B74188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0407E" w14:textId="19D20C7A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70F05" w14:textId="77777777" w:rsidR="00B74188" w:rsidRDefault="00B74188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kpl.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8065C" w14:textId="41C05922" w:rsidR="00B74188" w:rsidRDefault="00B74188" w:rsidP="00FA5DFF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8E592" w14:textId="0B284732" w:rsidR="00B74188" w:rsidRDefault="00B74188" w:rsidP="00FA5DFF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B74188" w14:paraId="7037F2EE" w14:textId="77777777" w:rsidTr="00FA5DF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669D9" w14:textId="77777777" w:rsidR="00B74188" w:rsidRDefault="00B74188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790DC" w14:textId="4A09555E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Ławka  </w:t>
            </w:r>
            <w:r w:rsidR="00FA5DFF">
              <w:rPr>
                <w:sz w:val="22"/>
                <w:szCs w:val="22"/>
                <w:lang w:eastAsia="en-US"/>
              </w:rPr>
              <w:t>z oparciem 5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1864" w14:textId="665BCB1F" w:rsidR="00B74188" w:rsidRDefault="00FA5DFF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B74188">
              <w:rPr>
                <w:sz w:val="22"/>
                <w:szCs w:val="22"/>
                <w:lang w:eastAsia="en-US"/>
              </w:rPr>
              <w:t xml:space="preserve">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DB7AD" w14:textId="29732788" w:rsidR="00B74188" w:rsidRDefault="00B74188" w:rsidP="00FA5DFF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C51BA" w14:textId="233FF47A" w:rsidR="00B74188" w:rsidRDefault="00B74188" w:rsidP="00FA5DFF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FA5DFF" w14:paraId="208806F1" w14:textId="77777777" w:rsidTr="00FA5DF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CD0BA" w14:textId="1D7F0087" w:rsidR="00FA5DFF" w:rsidRDefault="00FA5DFF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D064AF" w14:textId="3DA6B087" w:rsidR="00FA5DFF" w:rsidRDefault="00FA5DFF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Ławka z oparciem 3m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363D1" w14:textId="16F9DA6F" w:rsidR="00FA5DFF" w:rsidRPr="00B74188" w:rsidRDefault="00FA5DFF" w:rsidP="00FA5DFF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  <w:r>
              <w:rPr>
                <w:sz w:val="22"/>
                <w:szCs w:val="22"/>
                <w:vertAlign w:val="superscript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92563" w14:textId="77777777" w:rsidR="00FA5DFF" w:rsidRDefault="00FA5DFF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EC265A" w14:textId="77777777" w:rsidR="00FA5DFF" w:rsidRDefault="00FA5DFF" w:rsidP="00FA5DFF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B74188" w14:paraId="1B0245C2" w14:textId="77777777" w:rsidTr="00FA5DF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F94AA" w14:textId="7544D881" w:rsidR="00B74188" w:rsidRDefault="00FA5DFF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70F82" w14:textId="03603C6D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Nasadzenia roślin</w:t>
            </w:r>
            <w:r w:rsidR="000D5F8C">
              <w:rPr>
                <w:sz w:val="22"/>
                <w:szCs w:val="22"/>
                <w:lang w:eastAsia="en-US"/>
              </w:rPr>
              <w:t xml:space="preserve"> </w:t>
            </w:r>
            <w:r w:rsidR="00677D0C">
              <w:rPr>
                <w:sz w:val="22"/>
                <w:szCs w:val="22"/>
                <w:lang w:eastAsia="en-US"/>
              </w:rPr>
              <w:t>- trawy i byliny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AA839" w14:textId="41966EDA" w:rsidR="00B74188" w:rsidRPr="00FA5DFF" w:rsidRDefault="000D5F8C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ok.</w:t>
            </w:r>
            <w:r w:rsidR="00FA5DFF">
              <w:rPr>
                <w:sz w:val="22"/>
                <w:szCs w:val="22"/>
                <w:lang w:eastAsia="en-US"/>
              </w:rPr>
              <w:t>1360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45CCF" w14:textId="33BB09C9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963B0" w14:textId="67929F58" w:rsidR="00B74188" w:rsidRDefault="00B74188" w:rsidP="00FA5DFF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77D0C" w14:paraId="447C97F0" w14:textId="77777777" w:rsidTr="00FA5DF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7D0B" w14:textId="77777777" w:rsidR="00677D0C" w:rsidRDefault="00677D0C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A1485" w14:textId="2117ED7B" w:rsidR="00677D0C" w:rsidRDefault="00677D0C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Platan klonolistny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2002B" w14:textId="055DC04F" w:rsidR="00677D0C" w:rsidRDefault="00677D0C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1 szt.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D40E6" w14:textId="77777777" w:rsidR="00677D0C" w:rsidRDefault="00677D0C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BF71C6" w14:textId="77777777" w:rsidR="00677D0C" w:rsidRDefault="00677D0C" w:rsidP="00FA5DFF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4188" w14:paraId="6926E9E8" w14:textId="77777777" w:rsidTr="00FA5DF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EFD4" w14:textId="4FAFE568" w:rsidR="00B74188" w:rsidRDefault="00FA5DFF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F7561" w14:textId="77777777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Ścieżka spacerowa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6CA27" w14:textId="40EF9638" w:rsidR="00B74188" w:rsidRDefault="001E594F" w:rsidP="00FA5DFF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90</w:t>
            </w:r>
            <w:r w:rsidR="00B74188">
              <w:rPr>
                <w:sz w:val="22"/>
                <w:szCs w:val="22"/>
                <w:lang w:eastAsia="en-US"/>
              </w:rPr>
              <w:t xml:space="preserve"> m</w:t>
            </w:r>
            <w:r w:rsidR="00B74188"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611AE" w14:textId="21D2EC2C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4668" w14:textId="7EF7E78E" w:rsidR="00B74188" w:rsidRDefault="00B74188" w:rsidP="00FA5DFF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4188" w14:paraId="3598D5FA" w14:textId="77777777" w:rsidTr="00FA5DF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8593A" w14:textId="77777777" w:rsidR="00B74188" w:rsidRDefault="00B74188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3C7C9" w14:textId="77777777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0428F5" w14:textId="77777777" w:rsidR="00B74188" w:rsidRDefault="00B74188" w:rsidP="00FA5DF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42F06" w14:textId="77777777" w:rsidR="00B74188" w:rsidRDefault="00B74188" w:rsidP="00FA5DFF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CC1F0" w14:textId="077B24B5" w:rsidR="00B74188" w:rsidRDefault="00B74188" w:rsidP="00FA5DF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738C047E" w14:textId="2EB9BC53" w:rsidR="00B74188" w:rsidRDefault="00B74188" w:rsidP="00B74188">
      <w:pPr>
        <w:spacing w:line="276" w:lineRule="auto"/>
        <w:jc w:val="center"/>
        <w:rPr>
          <w:b/>
          <w:sz w:val="22"/>
          <w:szCs w:val="22"/>
        </w:rPr>
      </w:pPr>
      <w:r w:rsidRPr="00B74188">
        <w:rPr>
          <w:b/>
          <w:sz w:val="22"/>
          <w:szCs w:val="22"/>
        </w:rPr>
        <w:t>TABELA ELEMENTÓW SCALONYCH</w:t>
      </w:r>
    </w:p>
    <w:p w14:paraId="267A844F" w14:textId="6AB74703" w:rsidR="00B74188" w:rsidRPr="00B74188" w:rsidRDefault="00B74188" w:rsidP="00B74188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budowa parku kieszonkowego przy ul. </w:t>
      </w:r>
      <w:r w:rsidR="00FA5DFF">
        <w:rPr>
          <w:b/>
          <w:sz w:val="22"/>
          <w:szCs w:val="22"/>
        </w:rPr>
        <w:t>Piłsudskiego</w:t>
      </w:r>
    </w:p>
    <w:p w14:paraId="4690D478" w14:textId="383FC7EF" w:rsidR="00B74188" w:rsidRDefault="00B74188" w:rsidP="00B74188">
      <w:pPr>
        <w:jc w:val="center"/>
        <w:rPr>
          <w:rFonts w:eastAsia="Arial Unicode MS"/>
          <w:b/>
          <w:i/>
          <w:iCs/>
          <w:color w:val="000000"/>
          <w:sz w:val="22"/>
          <w:szCs w:val="22"/>
          <w:u w:color="000000"/>
        </w:rPr>
      </w:pPr>
      <w:r w:rsidRPr="00B74188">
        <w:rPr>
          <w:b/>
          <w:i/>
          <w:sz w:val="22"/>
          <w:szCs w:val="22"/>
        </w:rPr>
        <w:t>zad. pn: ,,</w:t>
      </w:r>
      <w:r>
        <w:rPr>
          <w:rFonts w:eastAsia="Arial Unicode MS"/>
          <w:b/>
          <w:i/>
          <w:iCs/>
          <w:color w:val="000000"/>
          <w:sz w:val="22"/>
          <w:szCs w:val="22"/>
          <w:u w:color="000000"/>
        </w:rPr>
        <w:t>Parki kieszonkowe na ciechanowskich osiedlach”</w:t>
      </w:r>
    </w:p>
    <w:p w14:paraId="01E5E87B" w14:textId="6C146330" w:rsidR="00FA5DFF" w:rsidRDefault="00FA5DFF" w:rsidP="00B74188">
      <w:pPr>
        <w:jc w:val="center"/>
        <w:rPr>
          <w:rFonts w:eastAsia="Arial Unicode MS"/>
          <w:b/>
          <w:i/>
          <w:iCs/>
          <w:color w:val="000000"/>
          <w:sz w:val="22"/>
          <w:szCs w:val="22"/>
          <w:u w:color="000000"/>
        </w:rPr>
      </w:pPr>
    </w:p>
    <w:p w14:paraId="652E2498" w14:textId="77777777" w:rsidR="00FA5DFF" w:rsidRDefault="00FA5DFF" w:rsidP="00B74188">
      <w:pPr>
        <w:jc w:val="center"/>
      </w:pPr>
    </w:p>
    <w:p w14:paraId="1A6A2E31" w14:textId="767AD5E1" w:rsidR="00B74188" w:rsidRPr="00B74188" w:rsidRDefault="00B74188" w:rsidP="00B74188"/>
    <w:p w14:paraId="616C0EE6" w14:textId="098478A2" w:rsidR="00B74188" w:rsidRPr="00B74188" w:rsidRDefault="00B74188" w:rsidP="00B74188">
      <w:pPr>
        <w:rPr>
          <w:sz w:val="22"/>
          <w:szCs w:val="22"/>
        </w:rPr>
      </w:pPr>
    </w:p>
    <w:bookmarkEnd w:id="0"/>
    <w:p w14:paraId="2EE0D200" w14:textId="77777777" w:rsidR="00B74188" w:rsidRPr="00B74188" w:rsidRDefault="00B74188" w:rsidP="00B74188">
      <w:pPr>
        <w:spacing w:line="276" w:lineRule="auto"/>
        <w:rPr>
          <w:b/>
          <w:sz w:val="22"/>
          <w:szCs w:val="22"/>
        </w:rPr>
      </w:pPr>
      <w:r w:rsidRPr="00B74188">
        <w:rPr>
          <w:b/>
          <w:sz w:val="22"/>
          <w:szCs w:val="22"/>
        </w:rPr>
        <w:t>UWAGA!</w:t>
      </w:r>
    </w:p>
    <w:p w14:paraId="01E51F7F" w14:textId="77777777" w:rsidR="00B74188" w:rsidRPr="00B74188" w:rsidRDefault="00B74188" w:rsidP="00B74188">
      <w:pPr>
        <w:spacing w:line="276" w:lineRule="auto"/>
        <w:jc w:val="both"/>
        <w:rPr>
          <w:sz w:val="22"/>
          <w:szCs w:val="22"/>
        </w:rPr>
      </w:pPr>
      <w:r w:rsidRPr="00B74188"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4DF60847" w14:textId="77777777" w:rsidR="00B74188" w:rsidRPr="00B74188" w:rsidRDefault="00B74188" w:rsidP="00B74188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 w:rsidRPr="00B74188"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72A86E06" w14:textId="77777777" w:rsidR="00B74188" w:rsidRPr="00B74188" w:rsidRDefault="00B74188" w:rsidP="00B74188">
      <w:pPr>
        <w:rPr>
          <w:sz w:val="22"/>
          <w:szCs w:val="22"/>
        </w:rPr>
      </w:pPr>
    </w:p>
    <w:p w14:paraId="4291D20B" w14:textId="77777777" w:rsidR="00B74188" w:rsidRPr="00B74188" w:rsidRDefault="00B74188" w:rsidP="00B74188">
      <w:pPr>
        <w:spacing w:line="276" w:lineRule="auto"/>
        <w:jc w:val="both"/>
        <w:rPr>
          <w:sz w:val="22"/>
          <w:szCs w:val="22"/>
        </w:rPr>
      </w:pPr>
      <w:r w:rsidRPr="00B74188">
        <w:rPr>
          <w:sz w:val="22"/>
          <w:szCs w:val="22"/>
        </w:rPr>
        <w:t xml:space="preserve">Ze względu na charakter przedmiotowego obszaru, podane wskaźniki powierzchniowe mają charakter szacunkowy. Dopuszcza się odstępstwa od wymiarów i powierzchni określonych w tabeli zgodnie </w:t>
      </w:r>
      <w:r w:rsidRPr="00B74188">
        <w:rPr>
          <w:sz w:val="22"/>
          <w:szCs w:val="22"/>
        </w:rPr>
        <w:br/>
        <w:t xml:space="preserve">z założeniami przewidzianymi w  PFU. </w:t>
      </w:r>
    </w:p>
    <w:p w14:paraId="6F33BF31" w14:textId="7649B7FB" w:rsidR="00B74188" w:rsidRPr="00B74188" w:rsidRDefault="00B74188" w:rsidP="00B0771E">
      <w:pPr>
        <w:rPr>
          <w:sz w:val="22"/>
          <w:szCs w:val="22"/>
        </w:rPr>
      </w:pPr>
      <w:r w:rsidRPr="00B74188">
        <w:rPr>
          <w:sz w:val="22"/>
          <w:szCs w:val="22"/>
        </w:rPr>
        <w:t xml:space="preserve">*koszt dokumentacji projektowej nie może przekraczać 4% wartości robót budowlanych </w:t>
      </w:r>
      <w:r w:rsidR="00B0771E">
        <w:rPr>
          <w:sz w:val="22"/>
          <w:szCs w:val="22"/>
        </w:rPr>
        <w:t>(poz. 2-</w:t>
      </w:r>
      <w:r w:rsidR="00FA5DFF">
        <w:rPr>
          <w:sz w:val="22"/>
          <w:szCs w:val="22"/>
        </w:rPr>
        <w:t>5</w:t>
      </w:r>
      <w:r w:rsidR="00B0771E">
        <w:rPr>
          <w:sz w:val="22"/>
          <w:szCs w:val="22"/>
        </w:rPr>
        <w:t xml:space="preserve"> </w:t>
      </w:r>
      <w:r w:rsidR="00B0771E">
        <w:rPr>
          <w:sz w:val="22"/>
          <w:szCs w:val="22"/>
        </w:rPr>
        <w:br/>
        <w:t>z tabeli)</w:t>
      </w:r>
      <w:r w:rsidRPr="00B74188">
        <w:rPr>
          <w:sz w:val="22"/>
          <w:szCs w:val="22"/>
        </w:rPr>
        <w:br/>
      </w:r>
    </w:p>
    <w:p w14:paraId="2F3ABAC8" w14:textId="77777777" w:rsidR="00B74188" w:rsidRPr="00B74188" w:rsidRDefault="00B74188" w:rsidP="00B74188">
      <w:pPr>
        <w:jc w:val="both"/>
        <w:rPr>
          <w:sz w:val="22"/>
          <w:szCs w:val="22"/>
        </w:rPr>
      </w:pPr>
    </w:p>
    <w:p w14:paraId="7B1C476B" w14:textId="6BD2F03C" w:rsidR="00B74188" w:rsidRDefault="00B74188" w:rsidP="00B74188">
      <w:pPr>
        <w:jc w:val="both"/>
        <w:rPr>
          <w:sz w:val="22"/>
          <w:szCs w:val="22"/>
        </w:rPr>
      </w:pPr>
    </w:p>
    <w:p w14:paraId="16571BB8" w14:textId="77777777" w:rsidR="0040033D" w:rsidRPr="00B74188" w:rsidRDefault="0040033D" w:rsidP="00B74188">
      <w:pPr>
        <w:jc w:val="both"/>
        <w:rPr>
          <w:sz w:val="22"/>
          <w:szCs w:val="22"/>
        </w:rPr>
      </w:pPr>
    </w:p>
    <w:p w14:paraId="06ECDFFE" w14:textId="77777777" w:rsidR="00B74188" w:rsidRPr="00B74188" w:rsidRDefault="00B74188" w:rsidP="00B74188">
      <w:pPr>
        <w:jc w:val="both"/>
        <w:rPr>
          <w:sz w:val="22"/>
          <w:szCs w:val="22"/>
        </w:rPr>
      </w:pPr>
      <w:r w:rsidRPr="00B74188">
        <w:rPr>
          <w:sz w:val="22"/>
          <w:szCs w:val="22"/>
        </w:rPr>
        <w:t>…………………….. , dnia ……………………..</w:t>
      </w:r>
    </w:p>
    <w:p w14:paraId="4859BA29" w14:textId="35577077" w:rsidR="00B74188" w:rsidRDefault="00B74188" w:rsidP="00B74188">
      <w:pPr>
        <w:jc w:val="both"/>
        <w:rPr>
          <w:sz w:val="22"/>
          <w:szCs w:val="22"/>
        </w:rPr>
      </w:pPr>
    </w:p>
    <w:p w14:paraId="768260DD" w14:textId="02CB041C" w:rsidR="00B74188" w:rsidRDefault="00B74188" w:rsidP="00B74188">
      <w:pPr>
        <w:jc w:val="both"/>
        <w:rPr>
          <w:sz w:val="22"/>
          <w:szCs w:val="22"/>
        </w:rPr>
      </w:pPr>
    </w:p>
    <w:p w14:paraId="41696988" w14:textId="04026B91" w:rsidR="00B74188" w:rsidRDefault="00B74188" w:rsidP="00B74188">
      <w:pPr>
        <w:jc w:val="both"/>
        <w:rPr>
          <w:sz w:val="22"/>
          <w:szCs w:val="22"/>
        </w:rPr>
      </w:pPr>
    </w:p>
    <w:p w14:paraId="6BE54608" w14:textId="55BC8F20" w:rsidR="00B74188" w:rsidRDefault="00B74188" w:rsidP="00B74188">
      <w:pPr>
        <w:jc w:val="both"/>
        <w:rPr>
          <w:sz w:val="22"/>
          <w:szCs w:val="22"/>
        </w:rPr>
      </w:pPr>
    </w:p>
    <w:p w14:paraId="3DCB9FF5" w14:textId="77777777" w:rsidR="00B74188" w:rsidRPr="00B74188" w:rsidRDefault="00B74188" w:rsidP="00B74188">
      <w:pPr>
        <w:jc w:val="both"/>
        <w:rPr>
          <w:sz w:val="22"/>
          <w:szCs w:val="22"/>
        </w:rPr>
      </w:pPr>
    </w:p>
    <w:p w14:paraId="35479B26" w14:textId="77777777" w:rsidR="00B74188" w:rsidRPr="00B74188" w:rsidRDefault="00B74188" w:rsidP="00B74188">
      <w:pPr>
        <w:jc w:val="both"/>
        <w:rPr>
          <w:sz w:val="16"/>
          <w:szCs w:val="16"/>
        </w:rPr>
      </w:pPr>
      <w:r w:rsidRPr="00B74188"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 w:rsidRPr="00B74188">
        <w:rPr>
          <w:sz w:val="16"/>
          <w:szCs w:val="16"/>
        </w:rPr>
        <w:t xml:space="preserve">          </w:t>
      </w:r>
    </w:p>
    <w:p w14:paraId="1717DBFF" w14:textId="77777777" w:rsidR="00B74188" w:rsidRPr="00B74188" w:rsidRDefault="00B74188" w:rsidP="00B74188">
      <w:pPr>
        <w:jc w:val="both"/>
        <w:rPr>
          <w:sz w:val="22"/>
          <w:szCs w:val="22"/>
        </w:rPr>
      </w:pPr>
      <w:r w:rsidRPr="00B74188"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Wykonawcy)</w:t>
      </w:r>
    </w:p>
    <w:p w14:paraId="095F7B4A" w14:textId="77777777" w:rsidR="00B74188" w:rsidRPr="00B74188" w:rsidRDefault="00B74188" w:rsidP="00B74188">
      <w:pPr>
        <w:tabs>
          <w:tab w:val="left" w:pos="3465"/>
        </w:tabs>
        <w:rPr>
          <w:sz w:val="22"/>
          <w:szCs w:val="22"/>
        </w:rPr>
      </w:pPr>
      <w:r w:rsidRPr="00B74188">
        <w:rPr>
          <w:sz w:val="22"/>
          <w:szCs w:val="22"/>
        </w:rPr>
        <w:tab/>
      </w:r>
    </w:p>
    <w:p w14:paraId="3A14819E" w14:textId="3FBD6F07" w:rsidR="00B74188" w:rsidRPr="00B74188" w:rsidRDefault="00B74188" w:rsidP="00B74188"/>
    <w:p w14:paraId="61593735" w14:textId="36A7DA06" w:rsidR="00B74188" w:rsidRPr="00B74188" w:rsidRDefault="00B74188" w:rsidP="00B74188"/>
    <w:p w14:paraId="5F7BE3D8" w14:textId="77777777" w:rsidR="00B74188" w:rsidRPr="00B74188" w:rsidRDefault="00B74188" w:rsidP="00B74188"/>
    <w:sectPr w:rsidR="00B74188" w:rsidRPr="00B741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188"/>
    <w:rsid w:val="000D5F8C"/>
    <w:rsid w:val="001E594F"/>
    <w:rsid w:val="0040033D"/>
    <w:rsid w:val="00677D0C"/>
    <w:rsid w:val="00B0771E"/>
    <w:rsid w:val="00B74188"/>
    <w:rsid w:val="00F12F8F"/>
    <w:rsid w:val="00F858B4"/>
    <w:rsid w:val="00FA5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E3CE0"/>
  <w15:chartTrackingRefBased/>
  <w15:docId w15:val="{A8881F89-24EF-438E-A6E2-517540B46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41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2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Wileta Niemierzycka</dc:creator>
  <cp:keywords/>
  <dc:description/>
  <cp:lastModifiedBy>Wileta Niemierzycka</cp:lastModifiedBy>
  <cp:revision>8</cp:revision>
  <dcterms:created xsi:type="dcterms:W3CDTF">2022-03-01T08:02:00Z</dcterms:created>
  <dcterms:modified xsi:type="dcterms:W3CDTF">2022-03-15T09:05:00Z</dcterms:modified>
</cp:coreProperties>
</file>